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8D" w:rsidRDefault="00351DD1">
      <w:pPr>
        <w:spacing w:after="0" w:line="360" w:lineRule="exact"/>
        <w:jc w:val="center"/>
        <w:rPr>
          <w:rFonts w:eastAsiaTheme="minorEastAsia"/>
          <w:b/>
          <w:sz w:val="32"/>
          <w:szCs w:val="32"/>
          <w:lang w:eastAsia="zh-CN"/>
        </w:rPr>
      </w:pPr>
      <w:r>
        <w:rPr>
          <w:b/>
          <w:sz w:val="32"/>
          <w:szCs w:val="32"/>
          <w:lang w:eastAsia="zh-CN"/>
        </w:rPr>
        <w:t>《</w:t>
      </w:r>
      <w:r>
        <w:rPr>
          <w:rFonts w:hint="eastAsia"/>
          <w:b/>
          <w:sz w:val="32"/>
          <w:szCs w:val="32"/>
          <w:lang w:eastAsia="zh-CN"/>
        </w:rPr>
        <w:t>机电一体化</w:t>
      </w:r>
      <w:r>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374"/>
        <w:gridCol w:w="1308"/>
        <w:gridCol w:w="790"/>
        <w:gridCol w:w="390"/>
        <w:gridCol w:w="2565"/>
        <w:gridCol w:w="254"/>
        <w:gridCol w:w="1812"/>
        <w:gridCol w:w="999"/>
        <w:gridCol w:w="259"/>
        <w:gridCol w:w="1290"/>
      </w:tblGrid>
      <w:tr w:rsidR="002B088D">
        <w:trPr>
          <w:trHeight w:val="340"/>
          <w:jc w:val="center"/>
        </w:trPr>
        <w:tc>
          <w:tcPr>
            <w:tcW w:w="8133" w:type="dxa"/>
            <w:gridSpan w:val="6"/>
            <w:vAlign w:val="center"/>
          </w:tcPr>
          <w:p w:rsidR="002B088D" w:rsidRDefault="00351DD1">
            <w:pPr>
              <w:tabs>
                <w:tab w:val="left" w:pos="1440"/>
              </w:tabs>
              <w:spacing w:after="0" w:line="360" w:lineRule="exact"/>
              <w:outlineLvl w:val="0"/>
              <w:rPr>
                <w:rFonts w:eastAsia="SimSun"/>
                <w:sz w:val="21"/>
                <w:szCs w:val="21"/>
                <w:lang w:eastAsia="zh-CN"/>
              </w:rPr>
            </w:pPr>
            <w:r>
              <w:rPr>
                <w:rFonts w:eastAsia="SimSun"/>
                <w:b/>
                <w:sz w:val="21"/>
                <w:szCs w:val="21"/>
                <w:lang w:eastAsia="zh-CN"/>
              </w:rPr>
              <w:t>课程名称：</w:t>
            </w:r>
            <w:r>
              <w:rPr>
                <w:rFonts w:eastAsia="SimSun" w:hint="eastAsia"/>
                <w:b/>
                <w:sz w:val="21"/>
                <w:szCs w:val="21"/>
                <w:lang w:eastAsia="zh-CN"/>
              </w:rPr>
              <w:t>机电一体化</w:t>
            </w:r>
          </w:p>
        </w:tc>
        <w:tc>
          <w:tcPr>
            <w:tcW w:w="4614" w:type="dxa"/>
            <w:gridSpan w:val="5"/>
            <w:vAlign w:val="center"/>
          </w:tcPr>
          <w:p w:rsidR="002B088D" w:rsidRDefault="00351DD1">
            <w:pPr>
              <w:tabs>
                <w:tab w:val="left" w:pos="1440"/>
              </w:tabs>
              <w:spacing w:after="0" w:line="360" w:lineRule="exact"/>
              <w:outlineLvl w:val="0"/>
              <w:rPr>
                <w:rFonts w:eastAsia="SimSun"/>
                <w:sz w:val="21"/>
                <w:szCs w:val="21"/>
                <w:lang w:eastAsia="zh-CN"/>
              </w:rPr>
            </w:pPr>
            <w:r>
              <w:rPr>
                <w:rFonts w:eastAsia="SimSun"/>
                <w:b/>
                <w:sz w:val="21"/>
                <w:szCs w:val="21"/>
                <w:lang w:eastAsia="zh-CN"/>
              </w:rPr>
              <w:t>课程类别（必修</w:t>
            </w:r>
            <w:r>
              <w:rPr>
                <w:rFonts w:eastAsia="SimSun"/>
                <w:b/>
                <w:sz w:val="21"/>
                <w:szCs w:val="21"/>
                <w:lang w:eastAsia="zh-CN"/>
              </w:rPr>
              <w:t>/</w:t>
            </w:r>
            <w:r>
              <w:rPr>
                <w:rFonts w:eastAsia="SimSun"/>
                <w:b/>
                <w:sz w:val="21"/>
                <w:szCs w:val="21"/>
                <w:lang w:eastAsia="zh-CN"/>
              </w:rPr>
              <w:t>选修）：</w:t>
            </w:r>
            <w:r>
              <w:rPr>
                <w:rFonts w:eastAsia="SimSun" w:hint="eastAsia"/>
                <w:b/>
                <w:sz w:val="21"/>
                <w:szCs w:val="21"/>
                <w:lang w:eastAsia="zh-CN"/>
              </w:rPr>
              <w:t>必修</w:t>
            </w:r>
          </w:p>
        </w:tc>
      </w:tr>
      <w:tr w:rsidR="002B088D">
        <w:trPr>
          <w:trHeight w:val="213"/>
          <w:jc w:val="center"/>
        </w:trPr>
        <w:tc>
          <w:tcPr>
            <w:tcW w:w="12747" w:type="dxa"/>
            <w:gridSpan w:val="11"/>
            <w:vAlign w:val="center"/>
          </w:tcPr>
          <w:p w:rsidR="002B088D" w:rsidRDefault="00351DD1">
            <w:pPr>
              <w:tabs>
                <w:tab w:val="left" w:pos="1440"/>
              </w:tabs>
              <w:spacing w:after="0" w:line="360" w:lineRule="exact"/>
              <w:outlineLvl w:val="0"/>
              <w:rPr>
                <w:rFonts w:eastAsia="SimSun"/>
                <w:b/>
                <w:sz w:val="21"/>
                <w:szCs w:val="21"/>
              </w:rPr>
            </w:pPr>
            <w:r>
              <w:rPr>
                <w:rFonts w:eastAsia="SimSun"/>
                <w:b/>
                <w:sz w:val="21"/>
                <w:szCs w:val="21"/>
              </w:rPr>
              <w:t>课程英文名称：</w:t>
            </w:r>
            <w:r>
              <w:rPr>
                <w:rFonts w:eastAsia="SimSun" w:hint="eastAsia"/>
                <w:b/>
                <w:sz w:val="21"/>
                <w:szCs w:val="21"/>
                <w:lang w:eastAsia="zh-CN"/>
              </w:rPr>
              <w:t>Mechatronics</w:t>
            </w:r>
          </w:p>
        </w:tc>
      </w:tr>
      <w:tr w:rsidR="002B088D">
        <w:trPr>
          <w:trHeight w:val="340"/>
          <w:jc w:val="center"/>
        </w:trPr>
        <w:tc>
          <w:tcPr>
            <w:tcW w:w="8133" w:type="dxa"/>
            <w:gridSpan w:val="6"/>
            <w:vAlign w:val="center"/>
          </w:tcPr>
          <w:p w:rsidR="002B088D" w:rsidRDefault="00351DD1">
            <w:pPr>
              <w:tabs>
                <w:tab w:val="left" w:pos="1440"/>
              </w:tabs>
              <w:spacing w:after="0" w:line="360" w:lineRule="exact"/>
              <w:outlineLvl w:val="0"/>
              <w:rPr>
                <w:rFonts w:eastAsia="SimSun"/>
                <w:sz w:val="21"/>
                <w:szCs w:val="21"/>
              </w:rPr>
            </w:pPr>
            <w:r>
              <w:rPr>
                <w:rFonts w:eastAsia="SimSun"/>
                <w:b/>
                <w:sz w:val="21"/>
                <w:szCs w:val="21"/>
              </w:rPr>
              <w:t>总学时</w:t>
            </w:r>
            <w:r>
              <w:rPr>
                <w:rFonts w:eastAsia="SimSun"/>
                <w:b/>
                <w:sz w:val="21"/>
                <w:szCs w:val="21"/>
              </w:rPr>
              <w:t>/</w:t>
            </w:r>
            <w:r>
              <w:rPr>
                <w:rFonts w:eastAsia="SimSun"/>
                <w:b/>
                <w:sz w:val="21"/>
                <w:szCs w:val="21"/>
              </w:rPr>
              <w:t>周学时</w:t>
            </w:r>
            <w:r>
              <w:rPr>
                <w:rFonts w:eastAsia="SimSun"/>
                <w:b/>
                <w:sz w:val="21"/>
                <w:szCs w:val="21"/>
              </w:rPr>
              <w:t>/</w:t>
            </w:r>
            <w:r>
              <w:rPr>
                <w:rFonts w:eastAsia="SimSun"/>
                <w:b/>
                <w:sz w:val="21"/>
                <w:szCs w:val="21"/>
              </w:rPr>
              <w:t>学分：</w:t>
            </w:r>
            <w:r w:rsidRPr="00351DD1">
              <w:rPr>
                <w:rFonts w:eastAsia="SimSun"/>
                <w:b/>
                <w:sz w:val="21"/>
                <w:szCs w:val="21"/>
              </w:rPr>
              <w:t>48/3/3</w:t>
            </w:r>
          </w:p>
        </w:tc>
        <w:tc>
          <w:tcPr>
            <w:tcW w:w="4614" w:type="dxa"/>
            <w:gridSpan w:val="5"/>
            <w:vAlign w:val="center"/>
          </w:tcPr>
          <w:p w:rsidR="002B088D" w:rsidRDefault="00351DD1">
            <w:pPr>
              <w:tabs>
                <w:tab w:val="left" w:pos="1440"/>
              </w:tabs>
              <w:spacing w:after="0" w:line="360" w:lineRule="exact"/>
              <w:outlineLvl w:val="0"/>
              <w:rPr>
                <w:rFonts w:eastAsia="SimSun"/>
                <w:sz w:val="21"/>
                <w:szCs w:val="21"/>
                <w:lang w:eastAsia="zh-CN"/>
              </w:rPr>
            </w:pPr>
            <w:r>
              <w:rPr>
                <w:rFonts w:eastAsia="SimSun"/>
                <w:b/>
                <w:sz w:val="21"/>
                <w:szCs w:val="21"/>
                <w:lang w:eastAsia="zh-CN"/>
              </w:rPr>
              <w:t>其中实验</w:t>
            </w:r>
            <w:r>
              <w:rPr>
                <w:rFonts w:eastAsia="SimSun"/>
                <w:b/>
                <w:sz w:val="21"/>
                <w:szCs w:val="21"/>
                <w:lang w:eastAsia="zh-CN"/>
              </w:rPr>
              <w:t>/</w:t>
            </w:r>
            <w:r>
              <w:rPr>
                <w:rFonts w:eastAsia="SimSun"/>
                <w:b/>
                <w:sz w:val="21"/>
                <w:szCs w:val="21"/>
                <w:lang w:eastAsia="zh-CN"/>
              </w:rPr>
              <w:t>实践学时：</w:t>
            </w:r>
            <w:r w:rsidRPr="00351DD1">
              <w:rPr>
                <w:rFonts w:eastAsia="SimSun" w:hint="eastAsia"/>
                <w:b/>
                <w:sz w:val="21"/>
                <w:szCs w:val="21"/>
                <w:lang w:eastAsia="zh-CN"/>
              </w:rPr>
              <w:t>0</w:t>
            </w:r>
            <w:r w:rsidRPr="00351DD1">
              <w:rPr>
                <w:rFonts w:ascii="新細明體" w:hAnsi="新細明體" w:hint="eastAsia"/>
                <w:b/>
                <w:sz w:val="21"/>
                <w:szCs w:val="21"/>
                <w:lang w:eastAsia="zh-TW"/>
              </w:rPr>
              <w:t>/</w:t>
            </w:r>
            <w:r w:rsidRPr="00351DD1">
              <w:rPr>
                <w:rFonts w:eastAsia="SimSun" w:hint="eastAsia"/>
                <w:b/>
                <w:sz w:val="21"/>
                <w:szCs w:val="21"/>
                <w:lang w:eastAsia="zh-CN"/>
              </w:rPr>
              <w:t>48</w:t>
            </w:r>
          </w:p>
        </w:tc>
      </w:tr>
      <w:tr w:rsidR="002B088D">
        <w:trPr>
          <w:trHeight w:val="340"/>
          <w:jc w:val="center"/>
        </w:trPr>
        <w:tc>
          <w:tcPr>
            <w:tcW w:w="12747" w:type="dxa"/>
            <w:gridSpan w:val="11"/>
            <w:vAlign w:val="center"/>
          </w:tcPr>
          <w:p w:rsidR="002B088D" w:rsidRDefault="00351DD1">
            <w:pPr>
              <w:tabs>
                <w:tab w:val="left" w:pos="1440"/>
              </w:tabs>
              <w:spacing w:after="0" w:line="360" w:lineRule="exact"/>
              <w:outlineLvl w:val="0"/>
              <w:rPr>
                <w:rFonts w:eastAsia="SimSun"/>
                <w:b/>
                <w:sz w:val="21"/>
                <w:szCs w:val="21"/>
                <w:lang w:eastAsia="zh-CN"/>
              </w:rPr>
            </w:pPr>
            <w:r>
              <w:rPr>
                <w:rFonts w:eastAsia="SimSun"/>
                <w:b/>
                <w:sz w:val="21"/>
                <w:szCs w:val="21"/>
                <w:lang w:eastAsia="zh-CN"/>
              </w:rPr>
              <w:t>先修课程：</w:t>
            </w:r>
            <w:r>
              <w:rPr>
                <w:rFonts w:eastAsia="SimSun" w:hint="eastAsia"/>
                <w:b/>
                <w:sz w:val="21"/>
                <w:szCs w:val="21"/>
                <w:lang w:eastAsia="zh-CN"/>
              </w:rPr>
              <w:t>电路学、数位逻辑电路</w:t>
            </w:r>
          </w:p>
        </w:tc>
      </w:tr>
      <w:tr w:rsidR="002B088D">
        <w:trPr>
          <w:trHeight w:val="340"/>
          <w:jc w:val="center"/>
        </w:trPr>
        <w:tc>
          <w:tcPr>
            <w:tcW w:w="8133" w:type="dxa"/>
            <w:gridSpan w:val="6"/>
            <w:vAlign w:val="center"/>
          </w:tcPr>
          <w:p w:rsidR="002B088D" w:rsidRDefault="00351DD1">
            <w:pPr>
              <w:tabs>
                <w:tab w:val="left" w:pos="1440"/>
              </w:tabs>
              <w:spacing w:after="0" w:line="360" w:lineRule="exact"/>
              <w:outlineLvl w:val="0"/>
              <w:rPr>
                <w:rFonts w:eastAsia="SimSun"/>
                <w:sz w:val="21"/>
                <w:szCs w:val="21"/>
              </w:rPr>
            </w:pPr>
            <w:r>
              <w:rPr>
                <w:rFonts w:eastAsia="SimSun"/>
                <w:b/>
                <w:sz w:val="21"/>
                <w:szCs w:val="21"/>
              </w:rPr>
              <w:t>授课时间：</w:t>
            </w:r>
            <w:r>
              <w:rPr>
                <w:rFonts w:hint="eastAsia"/>
                <w:b/>
                <w:sz w:val="21"/>
                <w:szCs w:val="21"/>
                <w:lang w:eastAsia="zh-TW"/>
              </w:rPr>
              <w:t>1</w:t>
            </w:r>
            <w:r>
              <w:rPr>
                <w:rFonts w:eastAsia="SimSun" w:hint="eastAsia"/>
                <w:b/>
                <w:sz w:val="21"/>
                <w:szCs w:val="21"/>
              </w:rPr>
              <w:t>-1</w:t>
            </w:r>
            <w:r>
              <w:rPr>
                <w:rFonts w:eastAsia="SimSun"/>
                <w:b/>
                <w:sz w:val="21"/>
                <w:szCs w:val="21"/>
              </w:rPr>
              <w:t>6</w:t>
            </w:r>
            <w:r>
              <w:rPr>
                <w:rFonts w:eastAsia="SimSun" w:hint="eastAsia"/>
                <w:b/>
                <w:sz w:val="21"/>
                <w:szCs w:val="21"/>
              </w:rPr>
              <w:t>周</w:t>
            </w:r>
            <w:r>
              <w:rPr>
                <w:rFonts w:ascii="新細明體" w:hAnsi="新細明體" w:hint="eastAsia"/>
                <w:b/>
                <w:sz w:val="21"/>
                <w:szCs w:val="21"/>
                <w:lang w:eastAsia="zh-TW"/>
              </w:rPr>
              <w:t xml:space="preserve"> </w:t>
            </w:r>
            <w:r>
              <w:rPr>
                <w:rFonts w:eastAsia="SimSun" w:hint="eastAsia"/>
                <w:b/>
                <w:sz w:val="21"/>
                <w:szCs w:val="21"/>
                <w:lang w:eastAsia="zh-CN"/>
              </w:rPr>
              <w:t>周五</w:t>
            </w:r>
            <w:r>
              <w:rPr>
                <w:rFonts w:eastAsia="SimSun" w:hint="eastAsia"/>
                <w:b/>
                <w:sz w:val="21"/>
                <w:szCs w:val="21"/>
                <w:lang w:eastAsia="zh-CN"/>
              </w:rPr>
              <w:t>5-7</w:t>
            </w:r>
            <w:r>
              <w:rPr>
                <w:rFonts w:eastAsia="SimSun" w:hint="eastAsia"/>
                <w:b/>
                <w:sz w:val="21"/>
                <w:szCs w:val="21"/>
                <w:lang w:eastAsia="zh-CN"/>
              </w:rPr>
              <w:t>节</w:t>
            </w:r>
          </w:p>
        </w:tc>
        <w:tc>
          <w:tcPr>
            <w:tcW w:w="4614" w:type="dxa"/>
            <w:gridSpan w:val="5"/>
            <w:vAlign w:val="center"/>
          </w:tcPr>
          <w:p w:rsidR="002B088D" w:rsidRDefault="00351DD1">
            <w:pPr>
              <w:tabs>
                <w:tab w:val="left" w:pos="1440"/>
              </w:tabs>
              <w:spacing w:after="0" w:line="360" w:lineRule="exact"/>
              <w:outlineLvl w:val="0"/>
              <w:rPr>
                <w:rFonts w:eastAsia="SimSun"/>
                <w:sz w:val="21"/>
                <w:szCs w:val="21"/>
                <w:lang w:eastAsia="zh-CN"/>
              </w:rPr>
            </w:pPr>
            <w:r>
              <w:rPr>
                <w:rFonts w:eastAsia="SimSun"/>
                <w:b/>
                <w:sz w:val="21"/>
                <w:szCs w:val="21"/>
              </w:rPr>
              <w:t>授课地点：</w:t>
            </w:r>
            <w:r>
              <w:rPr>
                <w:rFonts w:eastAsia="SimSun" w:hint="eastAsia"/>
                <w:b/>
                <w:sz w:val="21"/>
                <w:szCs w:val="21"/>
                <w:lang w:eastAsia="zh-CN"/>
              </w:rPr>
              <w:t>机</w:t>
            </w:r>
            <w:r>
              <w:rPr>
                <w:rFonts w:eastAsia="SimSun" w:hint="eastAsia"/>
                <w:b/>
                <w:sz w:val="21"/>
                <w:szCs w:val="21"/>
                <w:lang w:eastAsia="zh-CN"/>
              </w:rPr>
              <w:t>401</w:t>
            </w:r>
          </w:p>
        </w:tc>
      </w:tr>
      <w:tr w:rsidR="002B088D">
        <w:trPr>
          <w:trHeight w:val="340"/>
          <w:jc w:val="center"/>
        </w:trPr>
        <w:tc>
          <w:tcPr>
            <w:tcW w:w="12747" w:type="dxa"/>
            <w:gridSpan w:val="11"/>
            <w:vAlign w:val="center"/>
          </w:tcPr>
          <w:p w:rsidR="002B088D" w:rsidRDefault="00351DD1">
            <w:pPr>
              <w:tabs>
                <w:tab w:val="left" w:pos="1440"/>
              </w:tabs>
              <w:spacing w:after="0" w:line="360" w:lineRule="exact"/>
              <w:outlineLvl w:val="0"/>
              <w:rPr>
                <w:rFonts w:eastAsiaTheme="minorEastAsia"/>
                <w:b/>
                <w:color w:val="000000" w:themeColor="text1"/>
                <w:sz w:val="21"/>
                <w:szCs w:val="21"/>
                <w:lang w:eastAsia="zh-CN"/>
              </w:rPr>
            </w:pPr>
            <w:r>
              <w:rPr>
                <w:rFonts w:eastAsia="SimSun"/>
                <w:b/>
                <w:color w:val="000000" w:themeColor="text1"/>
                <w:sz w:val="21"/>
                <w:szCs w:val="21"/>
                <w:lang w:eastAsia="zh-CN"/>
              </w:rPr>
              <w:t>授课对象：</w:t>
            </w:r>
            <w:r>
              <w:rPr>
                <w:rFonts w:hint="eastAsia"/>
                <w:b/>
                <w:color w:val="000000" w:themeColor="text1"/>
                <w:sz w:val="21"/>
                <w:szCs w:val="21"/>
                <w:lang w:eastAsia="zh-CN"/>
              </w:rPr>
              <w:t>18</w:t>
            </w:r>
            <w:r>
              <w:rPr>
                <w:rFonts w:hint="eastAsia"/>
                <w:b/>
                <w:color w:val="000000" w:themeColor="text1"/>
                <w:sz w:val="21"/>
                <w:szCs w:val="21"/>
                <w:lang w:eastAsia="zh-CN"/>
              </w:rPr>
              <w:t>自动化</w:t>
            </w:r>
          </w:p>
        </w:tc>
      </w:tr>
      <w:tr w:rsidR="002B088D">
        <w:trPr>
          <w:trHeight w:val="340"/>
          <w:jc w:val="center"/>
        </w:trPr>
        <w:tc>
          <w:tcPr>
            <w:tcW w:w="12747" w:type="dxa"/>
            <w:gridSpan w:val="11"/>
            <w:vAlign w:val="center"/>
          </w:tcPr>
          <w:p w:rsidR="002B088D" w:rsidRDefault="00351DD1">
            <w:pPr>
              <w:tabs>
                <w:tab w:val="left" w:pos="1440"/>
              </w:tabs>
              <w:spacing w:after="0" w:line="360" w:lineRule="exact"/>
              <w:outlineLvl w:val="0"/>
              <w:rPr>
                <w:rFonts w:eastAsia="SimSun"/>
                <w:sz w:val="21"/>
                <w:szCs w:val="21"/>
                <w:lang w:eastAsia="zh-CN"/>
              </w:rPr>
            </w:pPr>
            <w:r>
              <w:rPr>
                <w:rFonts w:eastAsia="SimSun"/>
                <w:b/>
                <w:sz w:val="21"/>
                <w:szCs w:val="21"/>
                <w:lang w:eastAsia="zh-CN"/>
              </w:rPr>
              <w:t>开课学院：</w:t>
            </w:r>
            <w:r>
              <w:rPr>
                <w:rFonts w:eastAsia="SimSun" w:hint="eastAsia"/>
                <w:b/>
                <w:sz w:val="21"/>
                <w:szCs w:val="21"/>
                <w:lang w:eastAsia="zh-CN"/>
              </w:rPr>
              <w:t>粤台产业科技学院</w:t>
            </w:r>
          </w:p>
        </w:tc>
      </w:tr>
      <w:tr w:rsidR="002B088D">
        <w:trPr>
          <w:trHeight w:val="340"/>
          <w:jc w:val="center"/>
        </w:trPr>
        <w:tc>
          <w:tcPr>
            <w:tcW w:w="12747" w:type="dxa"/>
            <w:gridSpan w:val="11"/>
            <w:vAlign w:val="center"/>
          </w:tcPr>
          <w:p w:rsidR="002B088D" w:rsidRDefault="00351DD1">
            <w:pPr>
              <w:tabs>
                <w:tab w:val="left" w:pos="1440"/>
              </w:tabs>
              <w:spacing w:after="0" w:line="360" w:lineRule="exact"/>
              <w:outlineLvl w:val="0"/>
              <w:rPr>
                <w:rFonts w:eastAsia="SimSun"/>
                <w:sz w:val="21"/>
                <w:szCs w:val="21"/>
                <w:lang w:eastAsia="zh-CN"/>
              </w:rPr>
            </w:pPr>
            <w:r>
              <w:rPr>
                <w:rFonts w:eastAsia="SimSun"/>
                <w:b/>
                <w:sz w:val="21"/>
                <w:szCs w:val="21"/>
                <w:lang w:eastAsia="zh-CN"/>
              </w:rPr>
              <w:t>任课教师姓名</w:t>
            </w:r>
            <w:r>
              <w:rPr>
                <w:rFonts w:eastAsia="SimSun"/>
                <w:b/>
                <w:sz w:val="21"/>
                <w:szCs w:val="21"/>
                <w:lang w:eastAsia="zh-CN"/>
              </w:rPr>
              <w:t>/</w:t>
            </w:r>
            <w:r>
              <w:rPr>
                <w:rFonts w:eastAsia="SimSun"/>
                <w:b/>
                <w:sz w:val="21"/>
                <w:szCs w:val="21"/>
                <w:lang w:eastAsia="zh-CN"/>
              </w:rPr>
              <w:t>职称</w:t>
            </w:r>
            <w:r>
              <w:rPr>
                <w:rFonts w:eastAsia="SimSun" w:hint="eastAsia"/>
                <w:b/>
                <w:sz w:val="21"/>
                <w:szCs w:val="21"/>
                <w:lang w:eastAsia="zh-CN"/>
              </w:rPr>
              <w:t>：李政道</w:t>
            </w:r>
            <w:r w:rsidRPr="00351DD1">
              <w:rPr>
                <w:rFonts w:ascii="新細明體" w:eastAsia="SimSun" w:hAnsi="新細明體"/>
                <w:b/>
                <w:sz w:val="21"/>
                <w:szCs w:val="21"/>
                <w:lang w:eastAsia="zh-CN"/>
              </w:rPr>
              <w:t>/</w:t>
            </w:r>
            <w:r w:rsidRPr="00351DD1">
              <w:rPr>
                <w:rFonts w:ascii="新細明體" w:eastAsia="SimSun" w:hAnsi="新細明體" w:hint="eastAsia"/>
                <w:b/>
                <w:sz w:val="21"/>
                <w:szCs w:val="21"/>
                <w:lang w:eastAsia="zh-CN"/>
              </w:rPr>
              <w:t>副</w:t>
            </w:r>
            <w:r>
              <w:rPr>
                <w:rFonts w:eastAsia="SimSun" w:hint="eastAsia"/>
                <w:b/>
                <w:sz w:val="21"/>
                <w:szCs w:val="21"/>
                <w:lang w:eastAsia="zh-CN"/>
              </w:rPr>
              <w:t>教授</w:t>
            </w:r>
          </w:p>
        </w:tc>
      </w:tr>
      <w:tr w:rsidR="002B088D">
        <w:trPr>
          <w:trHeight w:val="340"/>
          <w:jc w:val="center"/>
        </w:trPr>
        <w:tc>
          <w:tcPr>
            <w:tcW w:w="12747" w:type="dxa"/>
            <w:gridSpan w:val="11"/>
            <w:vAlign w:val="center"/>
          </w:tcPr>
          <w:p w:rsidR="002B088D" w:rsidRDefault="00351DD1">
            <w:pPr>
              <w:tabs>
                <w:tab w:val="left" w:pos="1440"/>
              </w:tabs>
              <w:spacing w:after="0" w:line="360" w:lineRule="exact"/>
              <w:outlineLvl w:val="0"/>
              <w:rPr>
                <w:b/>
                <w:sz w:val="21"/>
                <w:szCs w:val="21"/>
                <w:lang w:eastAsia="zh-CN"/>
              </w:rPr>
            </w:pPr>
            <w:r>
              <w:rPr>
                <w:rFonts w:eastAsia="SimSun" w:hint="eastAsia"/>
                <w:b/>
                <w:sz w:val="21"/>
                <w:szCs w:val="21"/>
                <w:lang w:eastAsia="zh-CN"/>
              </w:rPr>
              <w:t>答疑时间、地点与方式：</w:t>
            </w:r>
            <w:r w:rsidRPr="00351DD1">
              <w:rPr>
                <w:rFonts w:ascii="新細明體" w:eastAsia="SimSun" w:hAnsi="新細明體" w:hint="eastAsia"/>
                <w:b/>
                <w:sz w:val="21"/>
                <w:szCs w:val="21"/>
                <w:lang w:eastAsia="zh-CN"/>
              </w:rPr>
              <w:t>每周二下午</w:t>
            </w:r>
            <w:r w:rsidRPr="00351DD1">
              <w:rPr>
                <w:rFonts w:eastAsia="SimSun"/>
                <w:b/>
                <w:sz w:val="21"/>
                <w:szCs w:val="21"/>
                <w:lang w:eastAsia="zh-CN"/>
              </w:rPr>
              <w:t xml:space="preserve">, </w:t>
            </w:r>
            <w:r w:rsidRPr="00351DD1">
              <w:rPr>
                <w:rFonts w:eastAsia="SimSun" w:hint="eastAsia"/>
                <w:b/>
                <w:sz w:val="21"/>
                <w:szCs w:val="21"/>
                <w:lang w:eastAsia="zh-CN"/>
              </w:rPr>
              <w:t>每周五</w:t>
            </w:r>
            <w:r w:rsidRPr="00351DD1">
              <w:rPr>
                <w:rFonts w:ascii="新細明體" w:eastAsia="SimSun" w:hAnsi="新細明體" w:hint="eastAsia"/>
                <w:b/>
                <w:sz w:val="21"/>
                <w:szCs w:val="21"/>
                <w:lang w:eastAsia="zh-CN"/>
              </w:rPr>
              <w:t>下午、莞城校区实验楼</w:t>
            </w:r>
            <w:r w:rsidRPr="00351DD1">
              <w:rPr>
                <w:rFonts w:ascii="新細明體" w:eastAsia="SimSun" w:hAnsi="新細明體"/>
                <w:b/>
                <w:sz w:val="21"/>
                <w:szCs w:val="21"/>
                <w:lang w:eastAsia="zh-CN"/>
              </w:rPr>
              <w:t>212</w:t>
            </w:r>
            <w:r w:rsidRPr="00351DD1">
              <w:rPr>
                <w:rFonts w:ascii="新細明體" w:eastAsia="SimSun" w:hAnsi="新細明體" w:hint="eastAsia"/>
                <w:b/>
                <w:sz w:val="21"/>
                <w:szCs w:val="21"/>
                <w:lang w:eastAsia="zh-CN"/>
              </w:rPr>
              <w:t>室</w:t>
            </w:r>
            <w:r w:rsidRPr="00351DD1">
              <w:rPr>
                <w:rFonts w:eastAsia="SimSun" w:hint="eastAsia"/>
                <w:b/>
                <w:sz w:val="21"/>
                <w:szCs w:val="21"/>
                <w:lang w:eastAsia="zh-CN"/>
              </w:rPr>
              <w:t>答疑。</w:t>
            </w:r>
          </w:p>
        </w:tc>
      </w:tr>
      <w:tr w:rsidR="002B088D">
        <w:trPr>
          <w:trHeight w:val="340"/>
          <w:jc w:val="center"/>
        </w:trPr>
        <w:tc>
          <w:tcPr>
            <w:tcW w:w="12747" w:type="dxa"/>
            <w:gridSpan w:val="11"/>
            <w:vAlign w:val="center"/>
          </w:tcPr>
          <w:p w:rsidR="002B088D" w:rsidRDefault="00351DD1">
            <w:pPr>
              <w:tabs>
                <w:tab w:val="left" w:pos="1440"/>
              </w:tabs>
              <w:spacing w:after="0" w:line="360" w:lineRule="exact"/>
              <w:outlineLvl w:val="0"/>
              <w:rPr>
                <w:rFonts w:eastAsia="SimSun"/>
                <w:b/>
                <w:sz w:val="21"/>
                <w:szCs w:val="21"/>
                <w:lang w:eastAsia="zh-CN"/>
              </w:rPr>
            </w:pPr>
            <w:r>
              <w:rPr>
                <w:rFonts w:eastAsia="SimSun"/>
                <w:b/>
                <w:bCs/>
                <w:sz w:val="21"/>
                <w:szCs w:val="21"/>
                <w:lang w:eastAsia="zh-CN"/>
              </w:rPr>
              <w:t>课程考核方式：</w:t>
            </w:r>
            <w:r>
              <w:rPr>
                <w:rFonts w:eastAsia="SimSun"/>
                <w:sz w:val="21"/>
                <w:szCs w:val="21"/>
                <w:lang w:eastAsia="zh-CN"/>
              </w:rPr>
              <w:t>开卷</w:t>
            </w:r>
            <w:r>
              <w:rPr>
                <w:rFonts w:eastAsia="SimSun"/>
                <w:b/>
                <w:sz w:val="21"/>
                <w:szCs w:val="21"/>
                <w:lang w:eastAsia="zh-CN"/>
              </w:rPr>
              <w:t>（）</w:t>
            </w:r>
            <w:r>
              <w:rPr>
                <w:rFonts w:eastAsia="SimSun"/>
                <w:sz w:val="21"/>
                <w:szCs w:val="21"/>
                <w:lang w:eastAsia="zh-CN"/>
              </w:rPr>
              <w:t>闭卷</w:t>
            </w:r>
            <w:r>
              <w:rPr>
                <w:rFonts w:eastAsia="SimSun"/>
                <w:b/>
                <w:sz w:val="21"/>
                <w:szCs w:val="21"/>
                <w:lang w:eastAsia="zh-CN"/>
              </w:rPr>
              <w:t>（</w:t>
            </w:r>
            <w:r>
              <w:rPr>
                <w:rFonts w:eastAsia="SimSun" w:hint="eastAsia"/>
                <w:b/>
                <w:sz w:val="21"/>
                <w:szCs w:val="21"/>
                <w:lang w:eastAsia="zh-CN"/>
              </w:rPr>
              <w:t>√</w:t>
            </w:r>
            <w:r>
              <w:rPr>
                <w:rFonts w:eastAsia="SimSun"/>
                <w:b/>
                <w:sz w:val="21"/>
                <w:szCs w:val="21"/>
                <w:lang w:eastAsia="zh-CN"/>
              </w:rPr>
              <w:t>）</w:t>
            </w:r>
            <w:r>
              <w:rPr>
                <w:rFonts w:eastAsia="SimSun"/>
                <w:sz w:val="21"/>
                <w:szCs w:val="21"/>
                <w:lang w:eastAsia="zh-CN"/>
              </w:rPr>
              <w:t>课程论文</w:t>
            </w:r>
            <w:r>
              <w:rPr>
                <w:rFonts w:eastAsia="SimSun"/>
                <w:b/>
                <w:sz w:val="21"/>
                <w:szCs w:val="21"/>
                <w:lang w:eastAsia="zh-CN"/>
              </w:rPr>
              <w:t>（）</w:t>
            </w:r>
            <w:r>
              <w:rPr>
                <w:rFonts w:eastAsia="SimSun"/>
                <w:sz w:val="21"/>
                <w:szCs w:val="21"/>
                <w:lang w:eastAsia="zh-CN"/>
              </w:rPr>
              <w:t>其它</w:t>
            </w:r>
            <w:r>
              <w:rPr>
                <w:rFonts w:eastAsia="SimSun"/>
                <w:b/>
                <w:sz w:val="21"/>
                <w:szCs w:val="21"/>
                <w:lang w:eastAsia="zh-CN"/>
              </w:rPr>
              <w:t>（</w:t>
            </w:r>
            <w:r>
              <w:rPr>
                <w:rFonts w:eastAsia="SimSun" w:hint="eastAsia"/>
                <w:b/>
                <w:sz w:val="21"/>
                <w:szCs w:val="21"/>
                <w:lang w:eastAsia="zh-CN"/>
              </w:rPr>
              <w:t>√</w:t>
            </w:r>
            <w:r>
              <w:rPr>
                <w:rFonts w:eastAsia="SimSun"/>
                <w:b/>
                <w:sz w:val="21"/>
                <w:szCs w:val="21"/>
                <w:lang w:eastAsia="zh-CN"/>
              </w:rPr>
              <w:t>）</w:t>
            </w:r>
          </w:p>
        </w:tc>
      </w:tr>
      <w:tr w:rsidR="002B088D">
        <w:trPr>
          <w:trHeight w:val="340"/>
          <w:jc w:val="center"/>
        </w:trPr>
        <w:tc>
          <w:tcPr>
            <w:tcW w:w="12747" w:type="dxa"/>
            <w:gridSpan w:val="11"/>
            <w:vAlign w:val="center"/>
          </w:tcPr>
          <w:p w:rsidR="002B088D" w:rsidRDefault="00351DD1">
            <w:pPr>
              <w:tabs>
                <w:tab w:val="left" w:pos="1440"/>
              </w:tabs>
              <w:spacing w:after="0" w:line="360" w:lineRule="exact"/>
              <w:outlineLvl w:val="0"/>
              <w:rPr>
                <w:rFonts w:eastAsia="SimSun"/>
                <w:b/>
                <w:bCs/>
                <w:sz w:val="21"/>
                <w:szCs w:val="21"/>
                <w:lang w:eastAsia="zh-CN"/>
              </w:rPr>
            </w:pPr>
            <w:r>
              <w:rPr>
                <w:rFonts w:eastAsia="SimSun"/>
                <w:b/>
                <w:bCs/>
                <w:sz w:val="21"/>
                <w:szCs w:val="21"/>
                <w:lang w:eastAsia="zh-CN"/>
              </w:rPr>
              <w:t>使用教材：</w:t>
            </w:r>
          </w:p>
          <w:p w:rsidR="002B088D" w:rsidRDefault="00351DD1">
            <w:pPr>
              <w:tabs>
                <w:tab w:val="left" w:pos="1440"/>
              </w:tabs>
              <w:spacing w:after="0" w:line="360" w:lineRule="exact"/>
              <w:ind w:firstLineChars="500" w:firstLine="1054"/>
              <w:outlineLvl w:val="0"/>
              <w:rPr>
                <w:rFonts w:eastAsia="SimSun"/>
                <w:b/>
                <w:bCs/>
                <w:sz w:val="21"/>
                <w:szCs w:val="21"/>
                <w:lang w:eastAsia="zh-CN"/>
              </w:rPr>
            </w:pPr>
            <w:r>
              <w:rPr>
                <w:rFonts w:eastAsia="SimSun" w:hint="eastAsia"/>
                <w:b/>
                <w:bCs/>
                <w:sz w:val="21"/>
                <w:szCs w:val="21"/>
                <w:lang w:eastAsia="zh-CN"/>
              </w:rPr>
              <w:t>自编教材</w:t>
            </w:r>
          </w:p>
          <w:p w:rsidR="002B088D" w:rsidRDefault="00351DD1">
            <w:pPr>
              <w:tabs>
                <w:tab w:val="left" w:pos="1440"/>
              </w:tabs>
              <w:spacing w:after="0" w:line="360" w:lineRule="exact"/>
              <w:outlineLvl w:val="0"/>
              <w:rPr>
                <w:rFonts w:eastAsia="SimSun"/>
                <w:b/>
                <w:bCs/>
                <w:sz w:val="21"/>
                <w:szCs w:val="21"/>
                <w:lang w:eastAsia="zh-CN"/>
              </w:rPr>
            </w:pPr>
            <w:r>
              <w:rPr>
                <w:rFonts w:eastAsia="SimSun"/>
                <w:b/>
                <w:bCs/>
                <w:sz w:val="21"/>
                <w:szCs w:val="21"/>
                <w:lang w:eastAsia="zh-CN"/>
              </w:rPr>
              <w:t>教学参考资料：</w:t>
            </w:r>
          </w:p>
          <w:p w:rsidR="002B088D" w:rsidRDefault="00351DD1">
            <w:pPr>
              <w:tabs>
                <w:tab w:val="left" w:pos="1440"/>
              </w:tabs>
              <w:spacing w:after="0" w:line="360" w:lineRule="exact"/>
              <w:outlineLvl w:val="0"/>
              <w:rPr>
                <w:rFonts w:eastAsia="SimSun"/>
                <w:b/>
                <w:bCs/>
                <w:sz w:val="21"/>
                <w:szCs w:val="21"/>
                <w:lang w:eastAsia="zh-CN"/>
              </w:rPr>
            </w:pPr>
            <w:r>
              <w:rPr>
                <w:rFonts w:eastAsia="SimSun" w:hint="eastAsia"/>
                <w:b/>
                <w:bCs/>
                <w:sz w:val="21"/>
                <w:szCs w:val="21"/>
                <w:lang w:eastAsia="zh-CN"/>
              </w:rPr>
              <w:t>《台达</w:t>
            </w:r>
            <w:r>
              <w:rPr>
                <w:rFonts w:eastAsia="SimSun" w:hint="eastAsia"/>
                <w:b/>
                <w:bCs/>
                <w:sz w:val="21"/>
                <w:szCs w:val="21"/>
                <w:lang w:eastAsia="zh-CN"/>
              </w:rPr>
              <w:t>PLC</w:t>
            </w:r>
            <w:r>
              <w:rPr>
                <w:rFonts w:eastAsia="SimSun" w:hint="eastAsia"/>
                <w:b/>
                <w:bCs/>
                <w:sz w:val="21"/>
                <w:szCs w:val="21"/>
                <w:lang w:eastAsia="zh-CN"/>
              </w:rPr>
              <w:t>编程技术及应用案例》</w:t>
            </w:r>
            <w:r>
              <w:rPr>
                <w:rFonts w:eastAsia="SimSun" w:hint="eastAsia"/>
                <w:b/>
                <w:bCs/>
                <w:sz w:val="21"/>
                <w:szCs w:val="21"/>
                <w:lang w:eastAsia="zh-CN"/>
              </w:rPr>
              <w:t xml:space="preserve"> </w:t>
            </w:r>
            <w:r>
              <w:rPr>
                <w:rFonts w:eastAsia="SimSun" w:hint="eastAsia"/>
                <w:b/>
                <w:bCs/>
                <w:sz w:val="21"/>
                <w:szCs w:val="21"/>
                <w:lang w:eastAsia="zh-CN"/>
              </w:rPr>
              <w:t>陈浩</w:t>
            </w:r>
            <w:r>
              <w:rPr>
                <w:rFonts w:eastAsia="SimSun" w:hint="eastAsia"/>
                <w:b/>
                <w:bCs/>
                <w:sz w:val="21"/>
                <w:szCs w:val="21"/>
                <w:lang w:eastAsia="zh-CN"/>
              </w:rPr>
              <w:t>.</w:t>
            </w:r>
            <w:r>
              <w:rPr>
                <w:rFonts w:eastAsia="SimSun" w:hint="eastAsia"/>
                <w:b/>
                <w:bCs/>
                <w:sz w:val="21"/>
                <w:szCs w:val="21"/>
                <w:lang w:eastAsia="zh-CN"/>
              </w:rPr>
              <w:t>刘振全</w:t>
            </w:r>
            <w:r>
              <w:rPr>
                <w:rFonts w:eastAsia="SimSun" w:hint="eastAsia"/>
                <w:b/>
                <w:bCs/>
                <w:sz w:val="21"/>
                <w:szCs w:val="21"/>
                <w:lang w:eastAsia="zh-CN"/>
              </w:rPr>
              <w:t>.</w:t>
            </w:r>
            <w:r>
              <w:rPr>
                <w:rFonts w:eastAsia="SimSun" w:hint="eastAsia"/>
                <w:b/>
                <w:bCs/>
                <w:sz w:val="21"/>
                <w:szCs w:val="21"/>
                <w:lang w:eastAsia="zh-CN"/>
              </w:rPr>
              <w:t>王汉芝</w:t>
            </w:r>
            <w:r>
              <w:rPr>
                <w:rFonts w:eastAsia="SimSun" w:hint="eastAsia"/>
                <w:b/>
                <w:bCs/>
                <w:sz w:val="21"/>
                <w:szCs w:val="21"/>
                <w:lang w:eastAsia="zh-CN"/>
              </w:rPr>
              <w:t xml:space="preserve"> ISBN: 9787122203496 </w:t>
            </w:r>
            <w:r>
              <w:rPr>
                <w:rFonts w:eastAsia="SimSun" w:hint="eastAsia"/>
                <w:b/>
                <w:bCs/>
                <w:sz w:val="21"/>
                <w:szCs w:val="21"/>
                <w:lang w:eastAsia="zh-CN"/>
              </w:rPr>
              <w:t>化学工业出版社</w:t>
            </w:r>
          </w:p>
          <w:p w:rsidR="002B088D" w:rsidRDefault="00351DD1">
            <w:pPr>
              <w:tabs>
                <w:tab w:val="left" w:pos="1440"/>
              </w:tabs>
              <w:spacing w:after="0" w:line="360" w:lineRule="exact"/>
              <w:outlineLvl w:val="0"/>
              <w:rPr>
                <w:rFonts w:eastAsia="SimSun"/>
                <w:b/>
                <w:bCs/>
                <w:sz w:val="21"/>
                <w:szCs w:val="21"/>
                <w:lang w:eastAsia="zh-CN"/>
              </w:rPr>
            </w:pPr>
            <w:r>
              <w:rPr>
                <w:rFonts w:eastAsia="SimSun" w:hint="eastAsia"/>
                <w:b/>
                <w:bCs/>
                <w:sz w:val="21"/>
                <w:szCs w:val="21"/>
                <w:lang w:eastAsia="zh-CN"/>
              </w:rPr>
              <w:t>《台达</w:t>
            </w:r>
            <w:r>
              <w:rPr>
                <w:rFonts w:eastAsia="SimSun" w:hint="eastAsia"/>
                <w:b/>
                <w:bCs/>
                <w:sz w:val="21"/>
                <w:szCs w:val="21"/>
                <w:lang w:eastAsia="zh-CN"/>
              </w:rPr>
              <w:t>DVP-PLC</w:t>
            </w:r>
            <w:r>
              <w:rPr>
                <w:rFonts w:eastAsia="SimSun" w:hint="eastAsia"/>
                <w:b/>
                <w:bCs/>
                <w:sz w:val="21"/>
                <w:szCs w:val="21"/>
                <w:lang w:eastAsia="zh-CN"/>
              </w:rPr>
              <w:t>编程技巧：</w:t>
            </w:r>
            <w:r>
              <w:rPr>
                <w:rFonts w:eastAsia="SimSun" w:hint="eastAsia"/>
                <w:b/>
                <w:bCs/>
                <w:sz w:val="21"/>
                <w:szCs w:val="21"/>
                <w:lang w:eastAsia="zh-CN"/>
              </w:rPr>
              <w:t>WPLSoft</w:t>
            </w:r>
            <w:r>
              <w:rPr>
                <w:rFonts w:eastAsia="SimSun" w:hint="eastAsia"/>
                <w:b/>
                <w:bCs/>
                <w:sz w:val="21"/>
                <w:szCs w:val="21"/>
                <w:lang w:eastAsia="zh-CN"/>
              </w:rPr>
              <w:t>软件篇</w:t>
            </w:r>
            <w:r>
              <w:rPr>
                <w:rFonts w:eastAsia="SimSun" w:hint="eastAsia"/>
                <w:b/>
                <w:bCs/>
                <w:sz w:val="21"/>
                <w:szCs w:val="21"/>
                <w:lang w:eastAsia="zh-CN"/>
              </w:rPr>
              <w:t>(</w:t>
            </w:r>
            <w:r>
              <w:rPr>
                <w:rFonts w:eastAsia="SimSun" w:hint="eastAsia"/>
                <w:b/>
                <w:bCs/>
                <w:sz w:val="21"/>
                <w:szCs w:val="21"/>
                <w:lang w:eastAsia="zh-CN"/>
              </w:rPr>
              <w:t>第</w:t>
            </w:r>
            <w:r>
              <w:rPr>
                <w:rFonts w:eastAsia="SimSun" w:hint="eastAsia"/>
                <w:b/>
                <w:bCs/>
                <w:sz w:val="21"/>
                <w:szCs w:val="21"/>
                <w:lang w:eastAsia="zh-CN"/>
              </w:rPr>
              <w:t>2</w:t>
            </w:r>
            <w:r>
              <w:rPr>
                <w:rFonts w:eastAsia="SimSun" w:hint="eastAsia"/>
                <w:b/>
                <w:bCs/>
                <w:sz w:val="21"/>
                <w:szCs w:val="21"/>
                <w:lang w:eastAsia="zh-CN"/>
              </w:rPr>
              <w:t>版</w:t>
            </w:r>
            <w:r>
              <w:rPr>
                <w:rFonts w:eastAsia="SimSun" w:hint="eastAsia"/>
                <w:b/>
                <w:bCs/>
                <w:sz w:val="21"/>
                <w:szCs w:val="21"/>
                <w:lang w:eastAsia="zh-CN"/>
              </w:rPr>
              <w:t>)</w:t>
            </w:r>
            <w:r>
              <w:rPr>
                <w:rFonts w:eastAsia="SimSun" w:hint="eastAsia"/>
                <w:b/>
                <w:bCs/>
                <w:sz w:val="21"/>
                <w:szCs w:val="21"/>
                <w:lang w:eastAsia="zh-CN"/>
              </w:rPr>
              <w:t>》</w:t>
            </w:r>
            <w:r>
              <w:rPr>
                <w:rFonts w:eastAsia="SimSun" w:hint="eastAsia"/>
                <w:b/>
                <w:bCs/>
                <w:sz w:val="21"/>
                <w:szCs w:val="21"/>
                <w:lang w:eastAsia="zh-CN"/>
              </w:rPr>
              <w:t xml:space="preserve"> </w:t>
            </w:r>
            <w:r>
              <w:rPr>
                <w:rFonts w:eastAsia="SimSun" w:hint="eastAsia"/>
                <w:b/>
                <w:bCs/>
                <w:sz w:val="21"/>
                <w:szCs w:val="21"/>
                <w:lang w:eastAsia="zh-CN"/>
              </w:rPr>
              <w:t>台达电子工业股份有限公司</w:t>
            </w:r>
            <w:r>
              <w:rPr>
                <w:rFonts w:eastAsia="SimSun" w:hint="eastAsia"/>
                <w:b/>
                <w:bCs/>
                <w:sz w:val="21"/>
                <w:szCs w:val="21"/>
                <w:lang w:eastAsia="zh-CN"/>
              </w:rPr>
              <w:t xml:space="preserve"> ISBN</w:t>
            </w:r>
            <w:r>
              <w:rPr>
                <w:rFonts w:eastAsia="SimSun" w:hint="eastAsia"/>
                <w:b/>
                <w:bCs/>
                <w:sz w:val="21"/>
                <w:szCs w:val="21"/>
                <w:lang w:eastAsia="zh-CN"/>
              </w:rPr>
              <w:t>：</w:t>
            </w:r>
            <w:r>
              <w:rPr>
                <w:rFonts w:eastAsia="SimSun" w:hint="eastAsia"/>
                <w:b/>
                <w:bCs/>
                <w:sz w:val="21"/>
                <w:szCs w:val="21"/>
                <w:lang w:eastAsia="zh-CN"/>
              </w:rPr>
              <w:t xml:space="preserve">9787512328723 </w:t>
            </w:r>
            <w:r>
              <w:rPr>
                <w:rFonts w:eastAsia="SimSun" w:hint="eastAsia"/>
                <w:b/>
                <w:bCs/>
                <w:sz w:val="21"/>
                <w:szCs w:val="21"/>
                <w:lang w:eastAsia="zh-CN"/>
              </w:rPr>
              <w:t>中国电力出版社</w:t>
            </w:r>
          </w:p>
          <w:p w:rsidR="002B088D" w:rsidRDefault="002B088D">
            <w:pPr>
              <w:tabs>
                <w:tab w:val="left" w:pos="1440"/>
              </w:tabs>
              <w:spacing w:after="0" w:line="360" w:lineRule="exact"/>
              <w:outlineLvl w:val="0"/>
              <w:rPr>
                <w:rFonts w:eastAsia="SimSun"/>
                <w:b/>
                <w:bCs/>
                <w:sz w:val="21"/>
                <w:szCs w:val="21"/>
                <w:lang w:eastAsia="zh-CN"/>
              </w:rPr>
            </w:pPr>
          </w:p>
        </w:tc>
      </w:tr>
      <w:tr w:rsidR="002B088D">
        <w:trPr>
          <w:trHeight w:val="340"/>
          <w:jc w:val="center"/>
        </w:trPr>
        <w:tc>
          <w:tcPr>
            <w:tcW w:w="12747" w:type="dxa"/>
            <w:gridSpan w:val="11"/>
            <w:vAlign w:val="center"/>
          </w:tcPr>
          <w:p w:rsidR="002B088D" w:rsidRDefault="00351DD1">
            <w:pPr>
              <w:tabs>
                <w:tab w:val="left" w:pos="1440"/>
              </w:tabs>
              <w:spacing w:after="0" w:line="360" w:lineRule="exact"/>
              <w:outlineLvl w:val="0"/>
              <w:rPr>
                <w:rFonts w:eastAsia="SimSun"/>
                <w:b/>
                <w:sz w:val="21"/>
                <w:szCs w:val="21"/>
                <w:lang w:eastAsia="zh-CN"/>
              </w:rPr>
            </w:pPr>
            <w:r>
              <w:rPr>
                <w:rFonts w:eastAsia="SimSun"/>
                <w:b/>
                <w:sz w:val="21"/>
                <w:szCs w:val="21"/>
                <w:lang w:eastAsia="zh-CN"/>
              </w:rPr>
              <w:t>课程简介：</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机电一体化》主要是将机械技术、电工电子技术、微电子技术、传感器技术、接口技术、信号变换技术等多种技术进行有机地结合，并综合应用到实际中去的综合技术，研究将电子器件的信息处理和控制功能附加或融合在机械装置中的一种复合化技术。本课程最基本的教学目的是整合学校教学资源与产业实务技术与设备，培训学生学习系统整合与实务实作课程，使系统整合应用观念与产业接轨，并发展产业合作应用实例，培训产业需求实务型人才及基础人才。</w:t>
            </w:r>
          </w:p>
          <w:p w:rsidR="002B088D" w:rsidRDefault="002B088D">
            <w:pPr>
              <w:tabs>
                <w:tab w:val="left" w:pos="1440"/>
              </w:tabs>
              <w:spacing w:after="0" w:line="360" w:lineRule="exact"/>
              <w:outlineLvl w:val="0"/>
              <w:rPr>
                <w:rFonts w:eastAsia="SimSun"/>
                <w:b/>
                <w:sz w:val="21"/>
                <w:szCs w:val="21"/>
                <w:lang w:eastAsia="zh-CN"/>
              </w:rPr>
            </w:pPr>
          </w:p>
        </w:tc>
      </w:tr>
      <w:tr w:rsidR="002B088D">
        <w:trPr>
          <w:trHeight w:val="1124"/>
          <w:jc w:val="center"/>
        </w:trPr>
        <w:tc>
          <w:tcPr>
            <w:tcW w:w="8387" w:type="dxa"/>
            <w:gridSpan w:val="7"/>
          </w:tcPr>
          <w:p w:rsidR="002B088D" w:rsidRDefault="00351DD1">
            <w:pPr>
              <w:tabs>
                <w:tab w:val="left" w:pos="1440"/>
              </w:tabs>
              <w:spacing w:line="360" w:lineRule="exact"/>
              <w:ind w:firstLineChars="200" w:firstLine="422"/>
              <w:outlineLvl w:val="0"/>
              <w:rPr>
                <w:b/>
                <w:szCs w:val="21"/>
                <w:lang w:eastAsia="zh-CN"/>
              </w:rPr>
            </w:pPr>
            <w:r>
              <w:rPr>
                <w:rFonts w:eastAsia="SimSun"/>
                <w:b/>
                <w:sz w:val="21"/>
                <w:szCs w:val="21"/>
                <w:lang w:eastAsia="zh-CN"/>
              </w:rPr>
              <w:lastRenderedPageBreak/>
              <w:t>课程教学目标</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一、知识目标：</w:t>
            </w:r>
          </w:p>
          <w:p w:rsidR="002B088D" w:rsidRDefault="00351DD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1. </w:t>
            </w:r>
            <w:r>
              <w:rPr>
                <w:rFonts w:eastAsia="SimSun" w:hint="eastAsia"/>
                <w:b/>
                <w:sz w:val="21"/>
                <w:szCs w:val="21"/>
                <w:lang w:eastAsia="zh-CN"/>
              </w:rPr>
              <w:t>掌握学习不同厂商的</w:t>
            </w:r>
            <w:r>
              <w:rPr>
                <w:rFonts w:eastAsia="SimSun" w:hint="eastAsia"/>
                <w:b/>
                <w:sz w:val="21"/>
                <w:szCs w:val="21"/>
                <w:lang w:eastAsia="zh-CN"/>
              </w:rPr>
              <w:t>PLC</w:t>
            </w:r>
            <w:r>
              <w:rPr>
                <w:rFonts w:eastAsia="SimSun" w:hint="eastAsia"/>
                <w:b/>
                <w:sz w:val="21"/>
                <w:szCs w:val="21"/>
                <w:lang w:eastAsia="zh-CN"/>
              </w:rPr>
              <w:t>编程及逻辑。</w:t>
            </w:r>
          </w:p>
          <w:p w:rsidR="002B088D" w:rsidRDefault="00351DD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2. </w:t>
            </w:r>
            <w:r>
              <w:rPr>
                <w:rFonts w:eastAsia="SimSun" w:hint="eastAsia"/>
                <w:b/>
                <w:sz w:val="21"/>
                <w:szCs w:val="21"/>
                <w:lang w:eastAsia="zh-CN"/>
              </w:rPr>
              <w:t>熟悉</w:t>
            </w:r>
            <w:r>
              <w:rPr>
                <w:rFonts w:eastAsia="SimSun" w:hint="eastAsia"/>
                <w:b/>
                <w:sz w:val="21"/>
                <w:szCs w:val="21"/>
                <w:lang w:eastAsia="zh-CN"/>
              </w:rPr>
              <w:t>PLC</w:t>
            </w:r>
            <w:r>
              <w:rPr>
                <w:rFonts w:eastAsia="SimSun" w:hint="eastAsia"/>
                <w:b/>
                <w:sz w:val="21"/>
                <w:szCs w:val="21"/>
                <w:lang w:eastAsia="zh-CN"/>
              </w:rPr>
              <w:t>程序设计流程，提升对机电整合一体化的实作流程理解。</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二、能力目标：</w:t>
            </w:r>
          </w:p>
          <w:p w:rsidR="002B088D" w:rsidRDefault="00351DD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1. </w:t>
            </w:r>
            <w:r>
              <w:rPr>
                <w:rFonts w:eastAsia="SimSun" w:hint="eastAsia"/>
                <w:b/>
                <w:sz w:val="21"/>
                <w:szCs w:val="21"/>
                <w:lang w:eastAsia="zh-CN"/>
              </w:rPr>
              <w:t>熟练掌握</w:t>
            </w:r>
            <w:r>
              <w:rPr>
                <w:rFonts w:eastAsia="SimSun" w:hint="eastAsia"/>
                <w:b/>
                <w:sz w:val="21"/>
                <w:szCs w:val="21"/>
                <w:lang w:eastAsia="zh-CN"/>
              </w:rPr>
              <w:t>PLC</w:t>
            </w:r>
            <w:r>
              <w:rPr>
                <w:rFonts w:eastAsia="SimSun" w:hint="eastAsia"/>
                <w:b/>
                <w:sz w:val="21"/>
                <w:szCs w:val="21"/>
                <w:lang w:eastAsia="zh-CN"/>
              </w:rPr>
              <w:t>程序编写软件（以</w:t>
            </w:r>
            <w:r>
              <w:rPr>
                <w:rFonts w:eastAsia="SimSun" w:hint="eastAsia"/>
                <w:b/>
                <w:sz w:val="21"/>
                <w:szCs w:val="21"/>
                <w:lang w:eastAsia="zh-CN"/>
              </w:rPr>
              <w:t>DVP-PLCWPLSoft</w:t>
            </w:r>
            <w:r>
              <w:rPr>
                <w:rFonts w:eastAsia="SimSun" w:hint="eastAsia"/>
                <w:b/>
                <w:sz w:val="21"/>
                <w:szCs w:val="21"/>
                <w:lang w:eastAsia="zh-CN"/>
              </w:rPr>
              <w:t>为例）的基本操作及学会依据流程图进行设计阶梯图；</w:t>
            </w:r>
          </w:p>
          <w:p w:rsidR="002B088D" w:rsidRDefault="00351DD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2. </w:t>
            </w:r>
            <w:r>
              <w:rPr>
                <w:rFonts w:eastAsia="SimSun" w:hint="eastAsia"/>
                <w:b/>
                <w:sz w:val="21"/>
                <w:szCs w:val="21"/>
                <w:lang w:eastAsia="zh-CN"/>
              </w:rPr>
              <w:t>学会利用</w:t>
            </w:r>
            <w:r>
              <w:rPr>
                <w:rFonts w:eastAsia="SimSun" w:hint="eastAsia"/>
                <w:b/>
                <w:sz w:val="21"/>
                <w:szCs w:val="21"/>
                <w:lang w:eastAsia="zh-CN"/>
              </w:rPr>
              <w:t>PLC</w:t>
            </w:r>
            <w:r>
              <w:rPr>
                <w:rFonts w:eastAsia="SimSun" w:hint="eastAsia"/>
                <w:b/>
                <w:sz w:val="21"/>
                <w:szCs w:val="21"/>
                <w:lang w:eastAsia="zh-CN"/>
              </w:rPr>
              <w:t>程序编写软件进行产线化实作，能进行设计人机界面和机电一体化的实作（如搭配电路、机械机构及用电器等）。</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三、素质目标：</w:t>
            </w:r>
          </w:p>
          <w:p w:rsidR="002B088D" w:rsidRDefault="00351DD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1. </w:t>
            </w:r>
            <w:r>
              <w:rPr>
                <w:rFonts w:eastAsia="SimSun" w:hint="eastAsia"/>
                <w:b/>
                <w:sz w:val="21"/>
                <w:szCs w:val="21"/>
                <w:lang w:eastAsia="zh-CN"/>
              </w:rPr>
              <w:t>培养学生具有主动参与、积极进取、崇尚科学、探究科学的学习态度和思想意识；</w:t>
            </w:r>
          </w:p>
          <w:p w:rsidR="002B088D" w:rsidRDefault="00351DD1">
            <w:pPr>
              <w:tabs>
                <w:tab w:val="left" w:pos="1440"/>
              </w:tabs>
              <w:spacing w:after="0" w:line="360" w:lineRule="exact"/>
              <w:ind w:firstLineChars="200" w:firstLine="422"/>
              <w:outlineLvl w:val="0"/>
              <w:rPr>
                <w:rFonts w:eastAsia="SimSun"/>
                <w:sz w:val="21"/>
                <w:szCs w:val="21"/>
                <w:lang w:eastAsia="zh-CN"/>
              </w:rPr>
            </w:pPr>
            <w:r>
              <w:rPr>
                <w:rFonts w:eastAsia="SimSun"/>
                <w:b/>
                <w:sz w:val="21"/>
                <w:szCs w:val="21"/>
                <w:lang w:eastAsia="zh-CN"/>
              </w:rPr>
              <w:t xml:space="preserve">2. </w:t>
            </w:r>
            <w:r>
              <w:rPr>
                <w:rFonts w:eastAsia="SimSun" w:hint="eastAsia"/>
                <w:b/>
                <w:sz w:val="21"/>
                <w:szCs w:val="21"/>
                <w:lang w:eastAsia="zh-CN"/>
              </w:rPr>
              <w:t>养成理论联系实际、科学严谨、认真细致、实事求是的科学态度和职业道德。</w:t>
            </w:r>
          </w:p>
        </w:tc>
        <w:tc>
          <w:tcPr>
            <w:tcW w:w="4360" w:type="dxa"/>
            <w:gridSpan w:val="4"/>
          </w:tcPr>
          <w:p w:rsidR="002B088D" w:rsidRDefault="00351DD1">
            <w:pPr>
              <w:tabs>
                <w:tab w:val="left" w:pos="1440"/>
              </w:tabs>
              <w:spacing w:after="0" w:line="360" w:lineRule="exact"/>
              <w:outlineLvl w:val="0"/>
              <w:rPr>
                <w:rFonts w:eastAsia="SimSun"/>
                <w:b/>
                <w:sz w:val="21"/>
                <w:szCs w:val="21"/>
                <w:lang w:eastAsia="zh-CN"/>
              </w:rPr>
            </w:pPr>
            <w:r>
              <w:rPr>
                <w:rFonts w:eastAsia="SimSun"/>
                <w:b/>
                <w:sz w:val="21"/>
                <w:szCs w:val="21"/>
                <w:lang w:eastAsia="zh-CN"/>
              </w:rPr>
              <w:t>本课程与学生核心能力培养之间的关联</w:t>
            </w:r>
            <w:r>
              <w:rPr>
                <w:rFonts w:eastAsia="SimSun"/>
                <w:b/>
                <w:sz w:val="21"/>
                <w:szCs w:val="21"/>
                <w:lang w:eastAsia="zh-CN"/>
              </w:rPr>
              <w:t>(</w:t>
            </w:r>
            <w:r>
              <w:rPr>
                <w:rFonts w:eastAsia="SimSun"/>
                <w:b/>
                <w:sz w:val="21"/>
                <w:szCs w:val="21"/>
                <w:lang w:eastAsia="zh-CN"/>
              </w:rPr>
              <w:t>授课对象为理工科专业学生的课程填写此栏）：</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本课程与学生核心能力培养之间的关联</w:t>
            </w:r>
            <w:r>
              <w:rPr>
                <w:rFonts w:eastAsia="SimSun"/>
                <w:b/>
                <w:sz w:val="21"/>
                <w:szCs w:val="21"/>
                <w:lang w:eastAsia="zh-CN"/>
              </w:rPr>
              <w:t>(</w:t>
            </w:r>
            <w:r>
              <w:rPr>
                <w:rFonts w:eastAsia="SimSun" w:hint="eastAsia"/>
                <w:b/>
                <w:sz w:val="21"/>
                <w:szCs w:val="21"/>
                <w:lang w:eastAsia="zh-CN"/>
              </w:rPr>
              <w:t>授课对象为理工科专业学生的课程填写此栏）：</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1. </w:t>
            </w:r>
            <w:r>
              <w:rPr>
                <w:rFonts w:eastAsia="SimSun" w:hint="eastAsia"/>
                <w:b/>
                <w:sz w:val="21"/>
                <w:szCs w:val="21"/>
                <w:lang w:eastAsia="zh-CN"/>
              </w:rPr>
              <w:t>应用数学、基础科学和</w:t>
            </w:r>
            <w:r>
              <w:rPr>
                <w:rFonts w:ascii="新細明體" w:eastAsia="SimSun" w:hAnsi="新細明體" w:hint="eastAsia"/>
                <w:b/>
                <w:sz w:val="21"/>
                <w:szCs w:val="21"/>
                <w:lang w:eastAsia="zh-CN"/>
              </w:rPr>
              <w:t>智能制造工程</w:t>
            </w:r>
            <w:r>
              <w:rPr>
                <w:rFonts w:eastAsia="SimSun" w:hint="eastAsia"/>
                <w:b/>
                <w:sz w:val="21"/>
                <w:szCs w:val="21"/>
                <w:lang w:eastAsia="zh-CN"/>
              </w:rPr>
              <w:t>专业知识能力</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2. </w:t>
            </w:r>
            <w:r>
              <w:rPr>
                <w:rFonts w:eastAsia="SimSun" w:hint="eastAsia"/>
                <w:b/>
                <w:sz w:val="21"/>
                <w:szCs w:val="21"/>
                <w:lang w:eastAsia="zh-CN"/>
              </w:rPr>
              <w:t>设计与执行智能制造工程专业相关实验，以及分析与解释相关数据的能力</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3. </w:t>
            </w:r>
            <w:r>
              <w:rPr>
                <w:rFonts w:eastAsia="SimSun" w:hint="eastAsia"/>
                <w:b/>
                <w:sz w:val="21"/>
                <w:szCs w:val="21"/>
                <w:lang w:eastAsia="zh-CN"/>
              </w:rPr>
              <w:t>智能制造工程领域所需技能、技术以及实用软硬件工具的能力</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4. </w:t>
            </w:r>
            <w:r>
              <w:rPr>
                <w:rFonts w:eastAsia="SimSun" w:hint="eastAsia"/>
                <w:b/>
                <w:sz w:val="21"/>
                <w:szCs w:val="21"/>
                <w:lang w:eastAsia="zh-CN"/>
              </w:rPr>
              <w:t>智能制造工程系统、零部件或工艺流程的设计能力</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5. </w:t>
            </w:r>
            <w:r>
              <w:rPr>
                <w:rFonts w:eastAsia="SimSun" w:hint="eastAsia"/>
                <w:b/>
                <w:sz w:val="21"/>
                <w:szCs w:val="21"/>
                <w:lang w:eastAsia="zh-CN"/>
              </w:rPr>
              <w:t>项目管理、有效沟通协调、团队合作及创新能力</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6. </w:t>
            </w:r>
            <w:r>
              <w:rPr>
                <w:rFonts w:eastAsia="SimSun" w:hint="eastAsia"/>
                <w:b/>
                <w:sz w:val="21"/>
                <w:szCs w:val="21"/>
                <w:lang w:eastAsia="zh-CN"/>
              </w:rPr>
              <w:t>发掘、分析与解决复杂智能制造工程问题的能力</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7</w:t>
            </w:r>
            <w:r>
              <w:rPr>
                <w:rFonts w:eastAsia="SimSun" w:hint="eastAsia"/>
                <w:b/>
                <w:sz w:val="21"/>
                <w:szCs w:val="21"/>
                <w:lang w:eastAsia="zh-CN"/>
              </w:rPr>
              <w:t>．认识科技发展现状与趋势，了解工程技术对环境、社会及全球的影响，并培养持续学习的习惯与能力</w:t>
            </w:r>
          </w:p>
          <w:p w:rsidR="002B088D" w:rsidRDefault="00351DD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8</w:t>
            </w:r>
            <w:r>
              <w:rPr>
                <w:rFonts w:eastAsia="SimSun" w:hint="eastAsia"/>
                <w:b/>
                <w:sz w:val="21"/>
                <w:szCs w:val="21"/>
                <w:lang w:eastAsia="zh-CN"/>
              </w:rPr>
              <w:t>．理解职业道德、专业伦理与认知社会责任的能力</w:t>
            </w:r>
          </w:p>
        </w:tc>
      </w:tr>
      <w:tr w:rsidR="002B088D">
        <w:trPr>
          <w:trHeight w:val="340"/>
          <w:jc w:val="center"/>
        </w:trPr>
        <w:tc>
          <w:tcPr>
            <w:tcW w:w="12747" w:type="dxa"/>
            <w:gridSpan w:val="11"/>
            <w:shd w:val="clear" w:color="auto" w:fill="C0C0C0"/>
            <w:vAlign w:val="center"/>
          </w:tcPr>
          <w:p w:rsidR="002B088D" w:rsidRDefault="00351DD1">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理论教学进程表</w:t>
            </w:r>
          </w:p>
        </w:tc>
      </w:tr>
      <w:tr w:rsidR="002B088D">
        <w:trPr>
          <w:trHeight w:val="792"/>
          <w:jc w:val="center"/>
        </w:trPr>
        <w:tc>
          <w:tcPr>
            <w:tcW w:w="706" w:type="dxa"/>
            <w:tcMar>
              <w:left w:w="28" w:type="dxa"/>
              <w:right w:w="28" w:type="dxa"/>
            </w:tcMar>
            <w:vAlign w:val="center"/>
          </w:tcPr>
          <w:p w:rsidR="002B088D" w:rsidRDefault="00351DD1">
            <w:pPr>
              <w:spacing w:line="360" w:lineRule="exact"/>
              <w:jc w:val="center"/>
              <w:rPr>
                <w:rFonts w:asciiTheme="minorEastAsia" w:eastAsiaTheme="minorEastAsia" w:hAnsiTheme="minorEastAsia"/>
                <w:b/>
                <w:sz w:val="21"/>
                <w:szCs w:val="21"/>
              </w:rPr>
            </w:pPr>
            <w:r>
              <w:rPr>
                <w:rFonts w:asciiTheme="minorEastAsia" w:eastAsia="SimSun" w:hAnsiTheme="minorEastAsia" w:hint="eastAsia"/>
                <w:b/>
                <w:sz w:val="21"/>
                <w:szCs w:val="21"/>
                <w:lang w:eastAsia="zh-CN"/>
              </w:rPr>
              <w:t>周次</w:t>
            </w:r>
          </w:p>
        </w:tc>
        <w:tc>
          <w:tcPr>
            <w:tcW w:w="2374" w:type="dxa"/>
            <w:tcMar>
              <w:left w:w="28" w:type="dxa"/>
              <w:right w:w="28" w:type="dxa"/>
            </w:tcMar>
            <w:vAlign w:val="center"/>
          </w:tcPr>
          <w:p w:rsidR="002B088D" w:rsidRDefault="00351DD1">
            <w:pPr>
              <w:spacing w:line="360" w:lineRule="exact"/>
              <w:jc w:val="center"/>
              <w:rPr>
                <w:rFonts w:asciiTheme="minorEastAsia" w:eastAsiaTheme="minorEastAsia" w:hAnsiTheme="minorEastAsia"/>
                <w:b/>
                <w:sz w:val="21"/>
                <w:szCs w:val="21"/>
              </w:rPr>
            </w:pPr>
            <w:r>
              <w:rPr>
                <w:rFonts w:asciiTheme="minorEastAsia" w:eastAsia="SimSun" w:hAnsiTheme="minorEastAsia"/>
                <w:b/>
                <w:sz w:val="21"/>
                <w:szCs w:val="21"/>
              </w:rPr>
              <w:t>教学主题</w:t>
            </w:r>
          </w:p>
        </w:tc>
        <w:tc>
          <w:tcPr>
            <w:tcW w:w="1308" w:type="dxa"/>
            <w:tcMar>
              <w:left w:w="28" w:type="dxa"/>
              <w:right w:w="28" w:type="dxa"/>
            </w:tcMar>
            <w:vAlign w:val="center"/>
          </w:tcPr>
          <w:p w:rsidR="002B088D" w:rsidRDefault="00351DD1">
            <w:pPr>
              <w:spacing w:line="360" w:lineRule="exact"/>
              <w:jc w:val="center"/>
              <w:rPr>
                <w:rFonts w:asciiTheme="minorEastAsia" w:eastAsiaTheme="minorEastAsia" w:hAnsiTheme="minorEastAsia"/>
                <w:b/>
                <w:sz w:val="21"/>
                <w:szCs w:val="21"/>
              </w:rPr>
            </w:pPr>
            <w:r>
              <w:rPr>
                <w:rFonts w:asciiTheme="minorEastAsia" w:eastAsia="SimSun" w:hAnsiTheme="minorEastAsia" w:hint="eastAsia"/>
                <w:b/>
                <w:sz w:val="21"/>
                <w:szCs w:val="21"/>
                <w:lang w:eastAsia="zh-CN"/>
              </w:rPr>
              <w:t>主讲教师</w:t>
            </w:r>
          </w:p>
        </w:tc>
        <w:tc>
          <w:tcPr>
            <w:tcW w:w="790" w:type="dxa"/>
            <w:tcMar>
              <w:left w:w="28" w:type="dxa"/>
              <w:right w:w="28" w:type="dxa"/>
            </w:tcMar>
            <w:vAlign w:val="center"/>
          </w:tcPr>
          <w:p w:rsidR="002B088D" w:rsidRDefault="00351DD1">
            <w:pPr>
              <w:spacing w:line="360" w:lineRule="exact"/>
              <w:jc w:val="center"/>
              <w:rPr>
                <w:rFonts w:asciiTheme="minorEastAsia" w:eastAsiaTheme="minorEastAsia" w:hAnsiTheme="minorEastAsia"/>
                <w:b/>
                <w:sz w:val="21"/>
                <w:szCs w:val="21"/>
              </w:rPr>
            </w:pPr>
            <w:r>
              <w:rPr>
                <w:rFonts w:asciiTheme="minorEastAsia" w:eastAsia="SimSun" w:hAnsiTheme="minorEastAsia" w:hint="eastAsia"/>
                <w:b/>
                <w:sz w:val="21"/>
                <w:szCs w:val="21"/>
                <w:lang w:eastAsia="zh-CN"/>
              </w:rPr>
              <w:t>学时数</w:t>
            </w:r>
          </w:p>
        </w:tc>
        <w:tc>
          <w:tcPr>
            <w:tcW w:w="3209" w:type="dxa"/>
            <w:gridSpan w:val="3"/>
            <w:tcMar>
              <w:left w:w="28" w:type="dxa"/>
              <w:right w:w="28" w:type="dxa"/>
            </w:tcMar>
            <w:vAlign w:val="center"/>
          </w:tcPr>
          <w:p w:rsidR="002B088D" w:rsidRDefault="00351DD1">
            <w:pPr>
              <w:spacing w:line="360" w:lineRule="exact"/>
              <w:jc w:val="center"/>
              <w:rPr>
                <w:rFonts w:asciiTheme="minorEastAsia" w:eastAsiaTheme="minorEastAsia" w:hAnsiTheme="minorEastAsia"/>
                <w:b/>
                <w:sz w:val="21"/>
                <w:szCs w:val="21"/>
                <w:lang w:eastAsia="zh-CN"/>
              </w:rPr>
            </w:pPr>
            <w:r>
              <w:rPr>
                <w:rFonts w:asciiTheme="minorEastAsia" w:eastAsia="SimSun" w:hAnsiTheme="minorEastAsia"/>
                <w:b/>
                <w:color w:val="000000" w:themeColor="text1"/>
                <w:sz w:val="21"/>
                <w:szCs w:val="21"/>
                <w:lang w:eastAsia="zh-CN"/>
              </w:rPr>
              <w:t>教学的重点、难点、</w:t>
            </w:r>
            <w:r>
              <w:rPr>
                <w:rFonts w:asciiTheme="minorEastAsia" w:eastAsia="SimSun" w:hAnsiTheme="minorEastAsia" w:hint="eastAsia"/>
                <w:b/>
                <w:color w:val="000000" w:themeColor="text1"/>
                <w:sz w:val="21"/>
                <w:szCs w:val="21"/>
                <w:lang w:eastAsia="zh-CN"/>
              </w:rPr>
              <w:t>课程思政融入点</w:t>
            </w:r>
          </w:p>
        </w:tc>
        <w:tc>
          <w:tcPr>
            <w:tcW w:w="1812" w:type="dxa"/>
            <w:tcMar>
              <w:left w:w="28" w:type="dxa"/>
              <w:right w:w="28" w:type="dxa"/>
            </w:tcMar>
            <w:vAlign w:val="center"/>
          </w:tcPr>
          <w:p w:rsidR="002B088D" w:rsidRDefault="00351DD1">
            <w:pPr>
              <w:spacing w:line="360" w:lineRule="exact"/>
              <w:jc w:val="center"/>
              <w:rPr>
                <w:rFonts w:asciiTheme="minorEastAsia" w:eastAsiaTheme="minorEastAsia" w:hAnsiTheme="minorEastAsia"/>
                <w:b/>
                <w:color w:val="000000" w:themeColor="text1"/>
                <w:sz w:val="21"/>
                <w:szCs w:val="21"/>
                <w:lang w:eastAsia="zh-CN"/>
              </w:rPr>
            </w:pPr>
            <w:r>
              <w:rPr>
                <w:rFonts w:asciiTheme="minorEastAsia" w:eastAsia="SimSun" w:hAnsiTheme="minorEastAsia" w:hint="eastAsia"/>
                <w:b/>
                <w:color w:val="000000" w:themeColor="text1"/>
                <w:sz w:val="21"/>
                <w:szCs w:val="21"/>
                <w:lang w:eastAsia="zh-CN"/>
              </w:rPr>
              <w:t>教学模式</w:t>
            </w:r>
          </w:p>
          <w:p w:rsidR="002B088D" w:rsidRDefault="00351DD1">
            <w:pPr>
              <w:spacing w:line="360" w:lineRule="exact"/>
              <w:jc w:val="center"/>
              <w:rPr>
                <w:rFonts w:asciiTheme="minorEastAsia" w:eastAsiaTheme="minorEastAsia" w:hAnsiTheme="minorEastAsia"/>
                <w:b/>
                <w:color w:val="000000" w:themeColor="text1"/>
                <w:sz w:val="21"/>
                <w:szCs w:val="21"/>
                <w:lang w:eastAsia="zh-CN"/>
              </w:rPr>
            </w:pPr>
            <w:r>
              <w:rPr>
                <w:rFonts w:asciiTheme="minorEastAsia" w:eastAsia="SimSun" w:hAnsiTheme="minorEastAsia" w:hint="eastAsia"/>
                <w:b/>
                <w:color w:val="000000" w:themeColor="text1"/>
                <w:sz w:val="21"/>
                <w:szCs w:val="21"/>
                <w:lang w:eastAsia="zh-CN"/>
              </w:rPr>
              <w:t>（线上/混合式/线下</w:t>
            </w:r>
          </w:p>
        </w:tc>
        <w:tc>
          <w:tcPr>
            <w:tcW w:w="1258" w:type="dxa"/>
            <w:gridSpan w:val="2"/>
            <w:tcMar>
              <w:left w:w="28" w:type="dxa"/>
              <w:right w:w="28" w:type="dxa"/>
            </w:tcMar>
            <w:vAlign w:val="center"/>
          </w:tcPr>
          <w:p w:rsidR="002B088D" w:rsidRDefault="00351DD1">
            <w:pPr>
              <w:spacing w:after="0" w:line="360" w:lineRule="exact"/>
              <w:jc w:val="center"/>
              <w:rPr>
                <w:rFonts w:asciiTheme="minorEastAsia" w:eastAsiaTheme="minorEastAsia" w:hAnsiTheme="minorEastAsia"/>
                <w:b/>
                <w:color w:val="000000" w:themeColor="text1"/>
                <w:sz w:val="21"/>
                <w:szCs w:val="21"/>
                <w:lang w:eastAsia="zh-CN"/>
              </w:rPr>
            </w:pPr>
            <w:r>
              <w:rPr>
                <w:rFonts w:asciiTheme="minorEastAsia" w:eastAsia="SimSun" w:hAnsiTheme="minorEastAsia"/>
                <w:b/>
                <w:color w:val="000000" w:themeColor="text1"/>
                <w:sz w:val="21"/>
                <w:szCs w:val="21"/>
              </w:rPr>
              <w:t>教学</w:t>
            </w:r>
            <w:r>
              <w:rPr>
                <w:rFonts w:asciiTheme="minorEastAsia" w:eastAsia="SimSun" w:hAnsiTheme="minorEastAsia" w:hint="eastAsia"/>
                <w:b/>
                <w:color w:val="000000" w:themeColor="text1"/>
                <w:sz w:val="21"/>
                <w:szCs w:val="21"/>
                <w:lang w:eastAsia="zh-CN"/>
              </w:rPr>
              <w:t>方法</w:t>
            </w:r>
          </w:p>
        </w:tc>
        <w:tc>
          <w:tcPr>
            <w:tcW w:w="1290" w:type="dxa"/>
            <w:tcMar>
              <w:left w:w="28" w:type="dxa"/>
              <w:right w:w="28" w:type="dxa"/>
            </w:tcMar>
            <w:vAlign w:val="center"/>
          </w:tcPr>
          <w:p w:rsidR="002B088D" w:rsidRDefault="00351DD1">
            <w:pPr>
              <w:spacing w:after="0" w:line="360" w:lineRule="exact"/>
              <w:jc w:val="center"/>
              <w:rPr>
                <w:rFonts w:asciiTheme="minorEastAsia" w:eastAsiaTheme="minorEastAsia" w:hAnsiTheme="minorEastAsia"/>
                <w:b/>
                <w:sz w:val="21"/>
                <w:szCs w:val="21"/>
              </w:rPr>
            </w:pPr>
            <w:r>
              <w:rPr>
                <w:rFonts w:asciiTheme="minorEastAsia" w:eastAsia="SimSun" w:hAnsiTheme="minorEastAsia"/>
                <w:b/>
                <w:sz w:val="21"/>
                <w:szCs w:val="21"/>
              </w:rPr>
              <w:t>作业安排</w:t>
            </w:r>
          </w:p>
        </w:tc>
      </w:tr>
      <w:tr w:rsidR="002B088D">
        <w:trPr>
          <w:trHeight w:val="340"/>
          <w:jc w:val="center"/>
        </w:trPr>
        <w:tc>
          <w:tcPr>
            <w:tcW w:w="706" w:type="dxa"/>
            <w:vAlign w:val="center"/>
          </w:tcPr>
          <w:p w:rsidR="002B088D" w:rsidRDefault="00351DD1">
            <w:pPr>
              <w:spacing w:line="360" w:lineRule="exact"/>
              <w:rPr>
                <w:rFonts w:eastAsiaTheme="minorEastAsia"/>
                <w:sz w:val="21"/>
                <w:szCs w:val="21"/>
              </w:rPr>
            </w:pPr>
            <w:r>
              <w:rPr>
                <w:rFonts w:eastAsia="SimSun"/>
                <w:sz w:val="21"/>
                <w:szCs w:val="21"/>
              </w:rPr>
              <w:lastRenderedPageBreak/>
              <w:t>1</w:t>
            </w:r>
          </w:p>
        </w:tc>
        <w:tc>
          <w:tcPr>
            <w:tcW w:w="2374" w:type="dxa"/>
            <w:vAlign w:val="center"/>
          </w:tcPr>
          <w:p w:rsidR="002B088D" w:rsidRDefault="00351DD1">
            <w:pPr>
              <w:spacing w:line="360" w:lineRule="exact"/>
              <w:rPr>
                <w:rFonts w:eastAsiaTheme="minorEastAsia"/>
                <w:sz w:val="21"/>
                <w:szCs w:val="21"/>
              </w:rPr>
            </w:pPr>
            <w:r>
              <w:rPr>
                <w:rFonts w:eastAsia="SimSun"/>
                <w:sz w:val="21"/>
                <w:szCs w:val="21"/>
              </w:rPr>
              <w:t>绪论</w:t>
            </w:r>
          </w:p>
        </w:tc>
        <w:tc>
          <w:tcPr>
            <w:tcW w:w="1308" w:type="dxa"/>
            <w:vAlign w:val="center"/>
          </w:tcPr>
          <w:p w:rsidR="002B088D" w:rsidRDefault="00351DD1">
            <w:pPr>
              <w:spacing w:line="360" w:lineRule="exact"/>
              <w:rPr>
                <w:rFonts w:eastAsiaTheme="minorEastAsia"/>
                <w:color w:val="FF0000"/>
                <w:sz w:val="21"/>
                <w:szCs w:val="21"/>
                <w:lang w:eastAsia="zh-CN"/>
              </w:rPr>
            </w:pPr>
            <w:r>
              <w:rPr>
                <w:rFonts w:eastAsia="SimSun" w:hint="eastAsia"/>
                <w:sz w:val="21"/>
                <w:szCs w:val="21"/>
                <w:lang w:eastAsia="zh-CN"/>
              </w:rPr>
              <w:t>李政道</w:t>
            </w:r>
          </w:p>
        </w:tc>
        <w:tc>
          <w:tcPr>
            <w:tcW w:w="790" w:type="dxa"/>
            <w:vAlign w:val="center"/>
          </w:tcPr>
          <w:p w:rsidR="002B088D" w:rsidRDefault="00351DD1">
            <w:pPr>
              <w:spacing w:line="360" w:lineRule="exact"/>
              <w:rPr>
                <w:rFonts w:eastAsiaTheme="minorEastAsia"/>
                <w:sz w:val="21"/>
                <w:szCs w:val="21"/>
                <w:lang w:eastAsia="zh-CN"/>
              </w:rPr>
            </w:pPr>
            <w:r>
              <w:rPr>
                <w:rFonts w:eastAsia="SimSun" w:hint="eastAsia"/>
                <w:sz w:val="21"/>
                <w:szCs w:val="21"/>
                <w:lang w:eastAsia="zh-CN"/>
              </w:rPr>
              <w:t>3</w:t>
            </w:r>
          </w:p>
        </w:tc>
        <w:tc>
          <w:tcPr>
            <w:tcW w:w="3209" w:type="dxa"/>
            <w:gridSpan w:val="3"/>
            <w:vAlign w:val="center"/>
          </w:tcPr>
          <w:p w:rsidR="002B088D" w:rsidRDefault="00351DD1">
            <w:pPr>
              <w:spacing w:line="0" w:lineRule="atLeast"/>
              <w:rPr>
                <w:rFonts w:eastAsiaTheme="minorEastAsia"/>
                <w:sz w:val="21"/>
                <w:szCs w:val="21"/>
                <w:lang w:eastAsia="zh-CN"/>
              </w:rPr>
            </w:pPr>
            <w:r>
              <w:rPr>
                <w:rFonts w:eastAsia="SimSun" w:hint="eastAsia"/>
                <w:sz w:val="21"/>
                <w:szCs w:val="21"/>
                <w:lang w:eastAsia="zh-CN"/>
              </w:rPr>
              <w:t>PLC</w:t>
            </w:r>
            <w:r>
              <w:rPr>
                <w:rFonts w:eastAsia="SimSun"/>
                <w:sz w:val="21"/>
                <w:szCs w:val="21"/>
                <w:lang w:eastAsia="zh-CN"/>
              </w:rPr>
              <w:t>的定义、特点、作用与发</w:t>
            </w:r>
            <w:r>
              <w:rPr>
                <w:rFonts w:eastAsia="SimSun" w:hint="eastAsia"/>
                <w:sz w:val="21"/>
                <w:szCs w:val="21"/>
                <w:lang w:eastAsia="zh-CN"/>
              </w:rPr>
              <w:t>展</w:t>
            </w:r>
          </w:p>
          <w:p w:rsidR="002B088D" w:rsidRDefault="00351DD1">
            <w:pPr>
              <w:spacing w:line="0" w:lineRule="atLeast"/>
              <w:rPr>
                <w:rFonts w:eastAsiaTheme="minorEastAsia"/>
                <w:sz w:val="21"/>
                <w:szCs w:val="21"/>
                <w:lang w:eastAsia="zh-CN"/>
              </w:rPr>
            </w:pPr>
            <w:r>
              <w:rPr>
                <w:rFonts w:eastAsia="SimSun"/>
                <w:b/>
                <w:sz w:val="21"/>
                <w:szCs w:val="21"/>
                <w:lang w:eastAsia="zh-CN"/>
              </w:rPr>
              <w:t>重点</w:t>
            </w:r>
            <w:r>
              <w:rPr>
                <w:rFonts w:eastAsia="SimSun"/>
                <w:sz w:val="21"/>
                <w:szCs w:val="21"/>
                <w:lang w:eastAsia="zh-CN"/>
              </w:rPr>
              <w:t>：</w:t>
            </w:r>
            <w:r>
              <w:rPr>
                <w:rFonts w:eastAsia="SimSun" w:hint="eastAsia"/>
                <w:sz w:val="21"/>
                <w:szCs w:val="21"/>
                <w:lang w:eastAsia="zh-CN"/>
              </w:rPr>
              <w:t>控制基本概念、常用元件与电路</w:t>
            </w:r>
          </w:p>
          <w:p w:rsidR="002B088D" w:rsidRDefault="00351DD1">
            <w:pPr>
              <w:spacing w:line="0" w:lineRule="atLeast"/>
              <w:rPr>
                <w:rFonts w:eastAsiaTheme="minorEastAsia"/>
                <w:sz w:val="21"/>
                <w:szCs w:val="21"/>
                <w:lang w:eastAsia="zh-CN"/>
              </w:rPr>
            </w:pPr>
            <w:r>
              <w:rPr>
                <w:rFonts w:eastAsia="SimSun"/>
                <w:b/>
                <w:sz w:val="21"/>
                <w:szCs w:val="21"/>
                <w:lang w:eastAsia="zh-CN"/>
              </w:rPr>
              <w:t>难点</w:t>
            </w:r>
            <w:r>
              <w:rPr>
                <w:rFonts w:eastAsia="SimSun"/>
                <w:sz w:val="21"/>
                <w:szCs w:val="21"/>
                <w:lang w:eastAsia="zh-CN"/>
              </w:rPr>
              <w:t>：</w:t>
            </w:r>
            <w:r>
              <w:rPr>
                <w:rFonts w:eastAsia="SimSun" w:hint="eastAsia"/>
                <w:sz w:val="21"/>
                <w:szCs w:val="21"/>
                <w:lang w:eastAsia="zh-CN"/>
              </w:rPr>
              <w:t>控制逻辑概念</w:t>
            </w:r>
          </w:p>
          <w:p w:rsidR="002B088D" w:rsidRDefault="00351DD1">
            <w:pPr>
              <w:spacing w:line="0" w:lineRule="atLeast"/>
              <w:rPr>
                <w:rFonts w:eastAsiaTheme="minorEastAsia"/>
                <w:sz w:val="21"/>
                <w:szCs w:val="21"/>
                <w:lang w:eastAsia="zh-CN"/>
              </w:rPr>
            </w:pPr>
            <w:r>
              <w:rPr>
                <w:rFonts w:eastAsia="SimSun"/>
                <w:b/>
                <w:sz w:val="21"/>
                <w:szCs w:val="21"/>
                <w:lang w:eastAsia="zh-CN"/>
              </w:rPr>
              <w:t>课程思政融入点</w:t>
            </w:r>
            <w:r>
              <w:rPr>
                <w:rFonts w:eastAsia="SimSun"/>
                <w:sz w:val="21"/>
                <w:szCs w:val="21"/>
                <w:lang w:eastAsia="zh-CN"/>
              </w:rPr>
              <w:t>：</w:t>
            </w:r>
            <w:r>
              <w:rPr>
                <w:rFonts w:eastAsia="SimSun"/>
                <w:b/>
                <w:sz w:val="21"/>
                <w:szCs w:val="21"/>
                <w:lang w:eastAsia="zh-CN"/>
              </w:rPr>
              <w:t>介绍</w:t>
            </w:r>
            <w:r>
              <w:rPr>
                <w:rFonts w:eastAsia="SimSun" w:hint="eastAsia"/>
                <w:b/>
                <w:sz w:val="21"/>
                <w:szCs w:val="21"/>
                <w:lang w:eastAsia="zh-CN"/>
              </w:rPr>
              <w:t>利用</w:t>
            </w:r>
            <w:r>
              <w:rPr>
                <w:rFonts w:eastAsia="SimSun" w:hint="eastAsia"/>
                <w:b/>
                <w:sz w:val="21"/>
                <w:szCs w:val="21"/>
                <w:lang w:eastAsia="zh-CN"/>
              </w:rPr>
              <w:t>PLC</w:t>
            </w:r>
            <w:r>
              <w:rPr>
                <w:rFonts w:eastAsia="SimSun" w:hint="eastAsia"/>
                <w:b/>
                <w:sz w:val="21"/>
                <w:szCs w:val="21"/>
                <w:lang w:eastAsia="zh-CN"/>
              </w:rPr>
              <w:t>机电一体化</w:t>
            </w:r>
            <w:r>
              <w:rPr>
                <w:rFonts w:eastAsia="SimSun"/>
                <w:b/>
                <w:sz w:val="21"/>
                <w:szCs w:val="21"/>
                <w:lang w:eastAsia="zh-CN"/>
              </w:rPr>
              <w:t>的演变过程，</w:t>
            </w:r>
            <w:r>
              <w:rPr>
                <w:rFonts w:eastAsia="SimSun" w:hint="eastAsia"/>
                <w:b/>
                <w:sz w:val="21"/>
                <w:szCs w:val="21"/>
                <w:lang w:eastAsia="zh-CN"/>
              </w:rPr>
              <w:t>结合中国智能制造</w:t>
            </w:r>
            <w:r>
              <w:rPr>
                <w:rFonts w:eastAsia="SimSun" w:hint="eastAsia"/>
                <w:b/>
                <w:sz w:val="21"/>
                <w:szCs w:val="21"/>
                <w:lang w:eastAsia="zh-CN"/>
              </w:rPr>
              <w:t>2025</w:t>
            </w:r>
            <w:r>
              <w:rPr>
                <w:rFonts w:eastAsia="SimSun" w:hint="eastAsia"/>
                <w:b/>
                <w:sz w:val="21"/>
                <w:szCs w:val="21"/>
                <w:lang w:eastAsia="zh-CN"/>
              </w:rPr>
              <w:t>主题</w:t>
            </w:r>
            <w:r>
              <w:rPr>
                <w:rFonts w:eastAsia="SimSun"/>
                <w:b/>
                <w:sz w:val="21"/>
                <w:szCs w:val="21"/>
                <w:lang w:eastAsia="zh-CN"/>
              </w:rPr>
              <w:t>，培养学生的爱国精神。</w:t>
            </w:r>
          </w:p>
        </w:tc>
        <w:tc>
          <w:tcPr>
            <w:tcW w:w="1812" w:type="dxa"/>
            <w:vAlign w:val="center"/>
          </w:tcPr>
          <w:p w:rsidR="002B088D" w:rsidRPr="00351DD1" w:rsidRDefault="00351DD1">
            <w:pPr>
              <w:spacing w:line="0" w:lineRule="atLeast"/>
              <w:rPr>
                <w:rFonts w:eastAsiaTheme="minorEastAsia"/>
                <w:bCs/>
                <w:sz w:val="21"/>
                <w:szCs w:val="21"/>
                <w:lang w:eastAsia="zh-CN"/>
              </w:rPr>
            </w:pPr>
            <w:r w:rsidRPr="00351DD1">
              <w:rPr>
                <w:rFonts w:eastAsia="SimSun" w:hint="eastAsia"/>
                <w:bCs/>
                <w:sz w:val="21"/>
                <w:szCs w:val="21"/>
                <w:lang w:eastAsia="zh-CN"/>
              </w:rPr>
              <w:t>混合式</w:t>
            </w:r>
          </w:p>
        </w:tc>
        <w:tc>
          <w:tcPr>
            <w:tcW w:w="1258" w:type="dxa"/>
            <w:gridSpan w:val="2"/>
            <w:vAlign w:val="center"/>
          </w:tcPr>
          <w:p w:rsidR="002B088D" w:rsidRDefault="00351DD1">
            <w:pPr>
              <w:spacing w:line="360" w:lineRule="exact"/>
              <w:rPr>
                <w:rFonts w:eastAsiaTheme="minorEastAsia"/>
                <w:sz w:val="21"/>
                <w:szCs w:val="21"/>
              </w:rPr>
            </w:pPr>
            <w:r>
              <w:rPr>
                <w:rFonts w:eastAsia="SimSun"/>
                <w:sz w:val="21"/>
                <w:szCs w:val="21"/>
              </w:rPr>
              <w:t>讲授</w:t>
            </w:r>
          </w:p>
        </w:tc>
        <w:tc>
          <w:tcPr>
            <w:tcW w:w="1290" w:type="dxa"/>
            <w:vAlign w:val="center"/>
          </w:tcPr>
          <w:p w:rsidR="002B088D" w:rsidRDefault="00351DD1">
            <w:pPr>
              <w:spacing w:line="0" w:lineRule="atLeast"/>
              <w:rPr>
                <w:rFonts w:eastAsiaTheme="minorEastAsia"/>
                <w:sz w:val="21"/>
                <w:szCs w:val="21"/>
                <w:lang w:eastAsia="zh-CN"/>
              </w:rPr>
            </w:pPr>
            <w:r>
              <w:rPr>
                <w:rFonts w:eastAsia="SimSun"/>
                <w:b/>
                <w:sz w:val="21"/>
                <w:szCs w:val="21"/>
                <w:lang w:eastAsia="zh-CN"/>
              </w:rPr>
              <w:t>课程思政作业：要求学生每人至少阅读两篇与</w:t>
            </w:r>
            <w:r>
              <w:rPr>
                <w:rFonts w:eastAsia="SimSun" w:hint="eastAsia"/>
                <w:b/>
                <w:sz w:val="21"/>
                <w:szCs w:val="21"/>
                <w:lang w:eastAsia="zh-CN"/>
              </w:rPr>
              <w:t>数控机床</w:t>
            </w:r>
            <w:r>
              <w:rPr>
                <w:rFonts w:eastAsia="SimSun"/>
                <w:b/>
                <w:sz w:val="21"/>
                <w:szCs w:val="21"/>
                <w:lang w:eastAsia="zh-CN"/>
              </w:rPr>
              <w:t>发展有关的文章或书籍</w:t>
            </w:r>
          </w:p>
        </w:tc>
      </w:tr>
      <w:tr w:rsidR="002B088D">
        <w:trPr>
          <w:trHeight w:val="340"/>
          <w:jc w:val="center"/>
        </w:trPr>
        <w:tc>
          <w:tcPr>
            <w:tcW w:w="706" w:type="dxa"/>
            <w:vAlign w:val="center"/>
          </w:tcPr>
          <w:p w:rsidR="002B088D" w:rsidRDefault="00351DD1">
            <w:pPr>
              <w:spacing w:line="360" w:lineRule="exact"/>
              <w:rPr>
                <w:rFonts w:eastAsia="SimSun"/>
                <w:sz w:val="21"/>
                <w:szCs w:val="21"/>
                <w:lang w:eastAsia="zh-CN"/>
              </w:rPr>
            </w:pPr>
            <w:r>
              <w:rPr>
                <w:rFonts w:eastAsia="SimSun" w:hint="eastAsia"/>
                <w:sz w:val="21"/>
                <w:szCs w:val="21"/>
                <w:lang w:eastAsia="zh-CN"/>
              </w:rPr>
              <w:t>2-3</w:t>
            </w:r>
          </w:p>
        </w:tc>
        <w:tc>
          <w:tcPr>
            <w:tcW w:w="2374" w:type="dxa"/>
            <w:vAlign w:val="center"/>
          </w:tcPr>
          <w:p w:rsidR="002B088D" w:rsidRDefault="00351DD1">
            <w:pPr>
              <w:spacing w:line="360" w:lineRule="exact"/>
              <w:rPr>
                <w:rFonts w:eastAsia="SimSun"/>
                <w:sz w:val="21"/>
                <w:szCs w:val="21"/>
                <w:lang w:eastAsia="zh-CN"/>
              </w:rPr>
            </w:pPr>
            <w:r>
              <w:rPr>
                <w:rFonts w:eastAsia="SimSun" w:hint="eastAsia"/>
                <w:sz w:val="21"/>
                <w:szCs w:val="21"/>
                <w:lang w:eastAsia="zh-CN"/>
              </w:rPr>
              <w:t>PLC</w:t>
            </w:r>
            <w:r>
              <w:rPr>
                <w:rFonts w:eastAsia="SimSun" w:hint="eastAsia"/>
                <w:sz w:val="21"/>
                <w:szCs w:val="21"/>
                <w:lang w:eastAsia="zh-CN"/>
              </w:rPr>
              <w:t>基本功能</w:t>
            </w:r>
          </w:p>
        </w:tc>
        <w:tc>
          <w:tcPr>
            <w:tcW w:w="1308" w:type="dxa"/>
            <w:vAlign w:val="center"/>
          </w:tcPr>
          <w:p w:rsidR="002B088D" w:rsidRDefault="00351DD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vAlign w:val="center"/>
          </w:tcPr>
          <w:p w:rsidR="002B088D" w:rsidRDefault="00351DD1">
            <w:pPr>
              <w:spacing w:line="360" w:lineRule="exact"/>
              <w:rPr>
                <w:rFonts w:eastAsia="SimSun"/>
                <w:sz w:val="21"/>
                <w:szCs w:val="21"/>
                <w:lang w:eastAsia="zh-CN"/>
              </w:rPr>
            </w:pPr>
            <w:r>
              <w:rPr>
                <w:rFonts w:eastAsia="SimSun" w:hint="eastAsia"/>
                <w:sz w:val="21"/>
                <w:szCs w:val="21"/>
                <w:lang w:eastAsia="zh-CN"/>
              </w:rPr>
              <w:t>6</w:t>
            </w:r>
          </w:p>
        </w:tc>
        <w:tc>
          <w:tcPr>
            <w:tcW w:w="3209" w:type="dxa"/>
            <w:gridSpan w:val="3"/>
            <w:vAlign w:val="center"/>
          </w:tcPr>
          <w:p w:rsidR="002B088D" w:rsidRDefault="00351DD1">
            <w:pPr>
              <w:spacing w:line="0" w:lineRule="atLeast"/>
              <w:rPr>
                <w:rFonts w:eastAsiaTheme="minorEastAsia"/>
                <w:sz w:val="21"/>
                <w:szCs w:val="21"/>
                <w:lang w:eastAsia="zh-CN"/>
              </w:rPr>
            </w:pPr>
            <w:r>
              <w:rPr>
                <w:rFonts w:eastAsia="SimSun" w:hint="eastAsia"/>
                <w:sz w:val="21"/>
                <w:szCs w:val="21"/>
                <w:lang w:eastAsia="zh-CN"/>
              </w:rPr>
              <w:t>PLC</w:t>
            </w:r>
            <w:r>
              <w:rPr>
                <w:rFonts w:eastAsia="SimSun" w:hint="eastAsia"/>
                <w:sz w:val="21"/>
                <w:szCs w:val="21"/>
                <w:lang w:eastAsia="zh-CN"/>
              </w:rPr>
              <w:t>基本功能、概念、主流的</w:t>
            </w:r>
            <w:r>
              <w:rPr>
                <w:rFonts w:eastAsia="SimSun" w:hint="eastAsia"/>
                <w:sz w:val="21"/>
                <w:szCs w:val="21"/>
                <w:lang w:eastAsia="zh-CN"/>
              </w:rPr>
              <w:t>PLC</w:t>
            </w:r>
            <w:r>
              <w:rPr>
                <w:rFonts w:eastAsia="SimSun" w:hint="eastAsia"/>
                <w:sz w:val="21"/>
                <w:szCs w:val="21"/>
                <w:lang w:eastAsia="zh-CN"/>
              </w:rPr>
              <w:t>产品介绍。</w:t>
            </w:r>
          </w:p>
          <w:p w:rsidR="002B088D" w:rsidRDefault="00351DD1">
            <w:pPr>
              <w:spacing w:line="0" w:lineRule="atLeast"/>
              <w:rPr>
                <w:rFonts w:eastAsiaTheme="minorEastAsia"/>
                <w:sz w:val="21"/>
                <w:szCs w:val="21"/>
                <w:lang w:eastAsia="zh-CN"/>
              </w:rPr>
            </w:pPr>
            <w:r>
              <w:rPr>
                <w:rFonts w:eastAsia="SimSun"/>
                <w:b/>
                <w:sz w:val="21"/>
                <w:szCs w:val="21"/>
                <w:lang w:eastAsia="zh-CN"/>
              </w:rPr>
              <w:t>重点</w:t>
            </w:r>
            <w:r>
              <w:rPr>
                <w:rFonts w:eastAsia="SimSun"/>
                <w:sz w:val="21"/>
                <w:szCs w:val="21"/>
                <w:lang w:eastAsia="zh-CN"/>
              </w:rPr>
              <w:t>：</w:t>
            </w:r>
            <w:r>
              <w:rPr>
                <w:rFonts w:eastAsia="SimSun" w:hint="eastAsia"/>
                <w:sz w:val="21"/>
                <w:szCs w:val="21"/>
                <w:lang w:eastAsia="zh-CN"/>
              </w:rPr>
              <w:t>常开与常闭接点</w:t>
            </w:r>
            <w:r>
              <w:rPr>
                <w:rFonts w:eastAsia="SimSun" w:hint="eastAsia"/>
                <w:sz w:val="21"/>
                <w:szCs w:val="21"/>
                <w:lang w:eastAsia="zh-CN"/>
              </w:rPr>
              <w:t>(LD/LDI/IF..</w:t>
            </w:r>
            <w:r>
              <w:rPr>
                <w:rFonts w:eastAsia="SimSun" w:hint="eastAsia"/>
                <w:sz w:val="21"/>
                <w:szCs w:val="21"/>
                <w:lang w:eastAsia="zh-CN"/>
              </w:rPr>
              <w:t>基本概念</w:t>
            </w:r>
            <w:r>
              <w:rPr>
                <w:rFonts w:eastAsia="SimSun" w:hint="eastAsia"/>
                <w:sz w:val="21"/>
                <w:szCs w:val="21"/>
                <w:lang w:eastAsia="zh-CN"/>
              </w:rPr>
              <w:t>)</w:t>
            </w:r>
          </w:p>
          <w:p w:rsidR="002B088D" w:rsidRDefault="00351DD1">
            <w:pPr>
              <w:spacing w:line="0" w:lineRule="atLeast"/>
              <w:rPr>
                <w:rFonts w:eastAsiaTheme="minorEastAsia"/>
                <w:sz w:val="21"/>
                <w:szCs w:val="21"/>
                <w:lang w:eastAsia="zh-CN"/>
              </w:rPr>
            </w:pPr>
            <w:r>
              <w:rPr>
                <w:rFonts w:eastAsia="SimSun"/>
                <w:b/>
                <w:sz w:val="21"/>
                <w:szCs w:val="21"/>
                <w:lang w:eastAsia="zh-CN"/>
              </w:rPr>
              <w:t>难点</w:t>
            </w:r>
            <w:r>
              <w:rPr>
                <w:rFonts w:eastAsia="SimSun"/>
                <w:sz w:val="21"/>
                <w:szCs w:val="21"/>
                <w:lang w:eastAsia="zh-CN"/>
              </w:rPr>
              <w:t>：</w:t>
            </w:r>
            <w:r>
              <w:rPr>
                <w:rFonts w:eastAsia="SimSun" w:hint="eastAsia"/>
                <w:sz w:val="21"/>
                <w:szCs w:val="21"/>
                <w:lang w:eastAsia="zh-CN"/>
              </w:rPr>
              <w:t>阶梯图基本原理、常用程序说明</w:t>
            </w:r>
          </w:p>
          <w:p w:rsidR="002B088D" w:rsidRDefault="00351DD1">
            <w:pPr>
              <w:spacing w:line="0" w:lineRule="atLeast"/>
              <w:rPr>
                <w:rFonts w:eastAsia="SimSun"/>
                <w:sz w:val="21"/>
                <w:szCs w:val="21"/>
                <w:lang w:eastAsia="zh-CN"/>
              </w:rPr>
            </w:pPr>
            <w:r>
              <w:rPr>
                <w:rFonts w:eastAsia="SimSun"/>
                <w:b/>
                <w:sz w:val="21"/>
                <w:szCs w:val="21"/>
                <w:lang w:eastAsia="zh-CN"/>
              </w:rPr>
              <w:t>课程思政融入点</w:t>
            </w:r>
            <w:r>
              <w:rPr>
                <w:rFonts w:eastAsia="SimSun"/>
                <w:sz w:val="21"/>
                <w:szCs w:val="21"/>
                <w:lang w:eastAsia="zh-CN"/>
              </w:rPr>
              <w:t>：</w:t>
            </w:r>
            <w:r>
              <w:rPr>
                <w:rFonts w:eastAsia="SimSun"/>
                <w:b/>
                <w:sz w:val="21"/>
                <w:szCs w:val="21"/>
                <w:lang w:eastAsia="zh-CN"/>
              </w:rPr>
              <w:t>介绍</w:t>
            </w:r>
            <w:r>
              <w:rPr>
                <w:rFonts w:eastAsia="SimSun" w:hint="eastAsia"/>
                <w:b/>
                <w:sz w:val="21"/>
                <w:szCs w:val="21"/>
                <w:lang w:eastAsia="zh-CN"/>
              </w:rPr>
              <w:t>利用</w:t>
            </w:r>
            <w:r>
              <w:rPr>
                <w:rFonts w:eastAsia="SimSun" w:hint="eastAsia"/>
                <w:b/>
                <w:sz w:val="21"/>
                <w:szCs w:val="21"/>
                <w:lang w:eastAsia="zh-CN"/>
              </w:rPr>
              <w:t>PLC</w:t>
            </w:r>
            <w:r>
              <w:rPr>
                <w:rFonts w:eastAsia="SimSun" w:hint="eastAsia"/>
                <w:b/>
                <w:sz w:val="21"/>
                <w:szCs w:val="21"/>
                <w:lang w:eastAsia="zh-CN"/>
              </w:rPr>
              <w:t>机电一体化</w:t>
            </w:r>
            <w:r>
              <w:rPr>
                <w:rFonts w:eastAsia="SimSun"/>
                <w:b/>
                <w:sz w:val="21"/>
                <w:szCs w:val="21"/>
                <w:lang w:eastAsia="zh-CN"/>
              </w:rPr>
              <w:t>的演变过程，</w:t>
            </w:r>
            <w:r>
              <w:rPr>
                <w:rFonts w:eastAsia="SimSun" w:hint="eastAsia"/>
                <w:b/>
                <w:sz w:val="21"/>
                <w:szCs w:val="21"/>
                <w:lang w:eastAsia="zh-CN"/>
              </w:rPr>
              <w:t>结合中国智能制造</w:t>
            </w:r>
            <w:r>
              <w:rPr>
                <w:rFonts w:eastAsia="SimSun" w:hint="eastAsia"/>
                <w:b/>
                <w:sz w:val="21"/>
                <w:szCs w:val="21"/>
                <w:lang w:eastAsia="zh-CN"/>
              </w:rPr>
              <w:t>2025</w:t>
            </w:r>
            <w:r>
              <w:rPr>
                <w:rFonts w:eastAsia="SimSun" w:hint="eastAsia"/>
                <w:b/>
                <w:sz w:val="21"/>
                <w:szCs w:val="21"/>
                <w:lang w:eastAsia="zh-CN"/>
              </w:rPr>
              <w:t>主题</w:t>
            </w:r>
            <w:r>
              <w:rPr>
                <w:rFonts w:eastAsia="SimSun"/>
                <w:b/>
                <w:sz w:val="21"/>
                <w:szCs w:val="21"/>
                <w:lang w:eastAsia="zh-CN"/>
              </w:rPr>
              <w:t>，培养学生的爱国精神。</w:t>
            </w:r>
          </w:p>
        </w:tc>
        <w:tc>
          <w:tcPr>
            <w:tcW w:w="1812" w:type="dxa"/>
            <w:vAlign w:val="center"/>
          </w:tcPr>
          <w:p w:rsidR="002B088D" w:rsidRDefault="00351DD1">
            <w:pPr>
              <w:spacing w:line="0" w:lineRule="atLeast"/>
              <w:rPr>
                <w:rFonts w:eastAsiaTheme="minorEastAsia"/>
                <w:bCs/>
                <w:color w:val="000000" w:themeColor="text1"/>
                <w:sz w:val="21"/>
                <w:szCs w:val="21"/>
                <w:lang w:eastAsia="zh-CN"/>
              </w:rPr>
            </w:pPr>
            <w:r w:rsidRPr="00351DD1">
              <w:rPr>
                <w:rFonts w:eastAsia="SimSun" w:hint="eastAsia"/>
                <w:bCs/>
                <w:color w:val="000000" w:themeColor="text1"/>
                <w:sz w:val="21"/>
                <w:szCs w:val="21"/>
                <w:lang w:eastAsia="zh-CN"/>
              </w:rPr>
              <w:t>混合式</w:t>
            </w:r>
          </w:p>
        </w:tc>
        <w:tc>
          <w:tcPr>
            <w:tcW w:w="1258" w:type="dxa"/>
            <w:gridSpan w:val="2"/>
            <w:vAlign w:val="center"/>
          </w:tcPr>
          <w:p w:rsidR="002B088D" w:rsidRDefault="00351DD1">
            <w:pPr>
              <w:spacing w:line="360" w:lineRule="exact"/>
              <w:rPr>
                <w:rFonts w:eastAsia="SimSun"/>
                <w:sz w:val="21"/>
                <w:szCs w:val="21"/>
                <w:lang w:eastAsia="zh-CN"/>
              </w:rPr>
            </w:pPr>
            <w:r>
              <w:rPr>
                <w:rFonts w:eastAsia="SimSun"/>
                <w:sz w:val="21"/>
                <w:szCs w:val="21"/>
              </w:rPr>
              <w:t>讲授</w:t>
            </w:r>
          </w:p>
        </w:tc>
        <w:tc>
          <w:tcPr>
            <w:tcW w:w="1290" w:type="dxa"/>
            <w:vAlign w:val="center"/>
          </w:tcPr>
          <w:p w:rsidR="002B088D" w:rsidRDefault="00351DD1">
            <w:pPr>
              <w:spacing w:line="0" w:lineRule="atLeast"/>
              <w:rPr>
                <w:rFonts w:eastAsia="SimSun"/>
                <w:sz w:val="21"/>
                <w:szCs w:val="21"/>
                <w:lang w:eastAsia="zh-CN"/>
              </w:rPr>
            </w:pPr>
            <w:r>
              <w:rPr>
                <w:rFonts w:eastAsia="SimSun"/>
                <w:b/>
                <w:sz w:val="21"/>
                <w:szCs w:val="21"/>
                <w:lang w:eastAsia="zh-CN"/>
              </w:rPr>
              <w:t>课程思政作业：</w:t>
            </w:r>
            <w:r>
              <w:rPr>
                <w:rFonts w:eastAsia="SimSun" w:hint="eastAsia"/>
                <w:b/>
                <w:sz w:val="21"/>
                <w:szCs w:val="21"/>
                <w:lang w:eastAsia="zh-CN"/>
              </w:rPr>
              <w:t>完成下发二维绘图文件</w:t>
            </w:r>
          </w:p>
        </w:tc>
      </w:tr>
      <w:tr w:rsidR="002B088D">
        <w:trPr>
          <w:trHeight w:val="340"/>
          <w:jc w:val="center"/>
        </w:trPr>
        <w:tc>
          <w:tcPr>
            <w:tcW w:w="706" w:type="dxa"/>
            <w:vAlign w:val="center"/>
          </w:tcPr>
          <w:p w:rsidR="002B088D" w:rsidRDefault="00351DD1">
            <w:pPr>
              <w:spacing w:line="360" w:lineRule="exact"/>
              <w:rPr>
                <w:rFonts w:eastAsia="SimSun"/>
                <w:sz w:val="21"/>
                <w:szCs w:val="21"/>
                <w:lang w:eastAsia="zh-CN"/>
              </w:rPr>
            </w:pPr>
            <w:r>
              <w:rPr>
                <w:rFonts w:eastAsia="SimSun" w:hint="eastAsia"/>
                <w:sz w:val="21"/>
                <w:szCs w:val="21"/>
                <w:lang w:eastAsia="zh-CN"/>
              </w:rPr>
              <w:t>4-6</w:t>
            </w:r>
          </w:p>
        </w:tc>
        <w:tc>
          <w:tcPr>
            <w:tcW w:w="2374" w:type="dxa"/>
            <w:vAlign w:val="center"/>
          </w:tcPr>
          <w:p w:rsidR="002B088D" w:rsidRDefault="00351DD1">
            <w:pPr>
              <w:spacing w:line="360" w:lineRule="exact"/>
              <w:rPr>
                <w:rFonts w:eastAsia="SimSun"/>
                <w:sz w:val="21"/>
                <w:szCs w:val="21"/>
                <w:lang w:eastAsia="zh-CN"/>
              </w:rPr>
            </w:pPr>
            <w:r>
              <w:rPr>
                <w:rFonts w:eastAsia="SimSun" w:hint="eastAsia"/>
                <w:sz w:val="21"/>
                <w:szCs w:val="21"/>
                <w:lang w:eastAsia="zh-CN"/>
              </w:rPr>
              <w:t>PLC</w:t>
            </w:r>
            <w:r>
              <w:rPr>
                <w:rFonts w:eastAsia="SimSun" w:hint="eastAsia"/>
                <w:sz w:val="21"/>
                <w:szCs w:val="21"/>
                <w:lang w:eastAsia="zh-CN"/>
              </w:rPr>
              <w:t>基本程序</w:t>
            </w:r>
            <w:r>
              <w:rPr>
                <w:rFonts w:eastAsia="SimSun" w:hint="eastAsia"/>
                <w:sz w:val="21"/>
                <w:szCs w:val="21"/>
                <w:lang w:eastAsia="zh-CN"/>
              </w:rPr>
              <w:t>&amp;</w:t>
            </w:r>
            <w:r>
              <w:rPr>
                <w:rFonts w:eastAsia="SimSun" w:hint="eastAsia"/>
                <w:sz w:val="21"/>
                <w:szCs w:val="21"/>
                <w:lang w:eastAsia="zh-CN"/>
              </w:rPr>
              <w:t>接线</w:t>
            </w:r>
            <w:r>
              <w:rPr>
                <w:rFonts w:eastAsia="SimSun" w:hint="eastAsia"/>
                <w:sz w:val="21"/>
                <w:szCs w:val="21"/>
                <w:lang w:eastAsia="zh-CN"/>
              </w:rPr>
              <w:t>&amp;HMI</w:t>
            </w:r>
            <w:r>
              <w:rPr>
                <w:rFonts w:eastAsia="SimSun" w:hint="eastAsia"/>
                <w:sz w:val="21"/>
                <w:szCs w:val="21"/>
                <w:lang w:eastAsia="zh-CN"/>
              </w:rPr>
              <w:t>（人机界面）</w:t>
            </w:r>
          </w:p>
        </w:tc>
        <w:tc>
          <w:tcPr>
            <w:tcW w:w="1308" w:type="dxa"/>
            <w:vAlign w:val="center"/>
          </w:tcPr>
          <w:p w:rsidR="002B088D" w:rsidRDefault="00351DD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vAlign w:val="center"/>
          </w:tcPr>
          <w:p w:rsidR="002B088D" w:rsidRDefault="00351DD1">
            <w:pPr>
              <w:spacing w:line="360" w:lineRule="exact"/>
              <w:rPr>
                <w:rFonts w:eastAsia="SimSun"/>
                <w:sz w:val="21"/>
                <w:szCs w:val="21"/>
                <w:lang w:eastAsia="zh-CN"/>
              </w:rPr>
            </w:pPr>
            <w:r>
              <w:rPr>
                <w:rFonts w:eastAsia="SimSun" w:hint="eastAsia"/>
                <w:sz w:val="21"/>
                <w:szCs w:val="21"/>
                <w:lang w:eastAsia="zh-CN"/>
              </w:rPr>
              <w:t>9</w:t>
            </w:r>
          </w:p>
        </w:tc>
        <w:tc>
          <w:tcPr>
            <w:tcW w:w="3209" w:type="dxa"/>
            <w:gridSpan w:val="3"/>
            <w:vAlign w:val="center"/>
          </w:tcPr>
          <w:p w:rsidR="002B088D" w:rsidRDefault="00351DD1">
            <w:pPr>
              <w:spacing w:line="0" w:lineRule="atLeast"/>
              <w:rPr>
                <w:rFonts w:eastAsiaTheme="minorEastAsia"/>
                <w:sz w:val="21"/>
                <w:szCs w:val="21"/>
                <w:lang w:eastAsia="zh-CN"/>
              </w:rPr>
            </w:pPr>
            <w:r>
              <w:rPr>
                <w:rFonts w:eastAsia="SimSun" w:hint="eastAsia"/>
                <w:sz w:val="21"/>
                <w:szCs w:val="21"/>
                <w:lang w:eastAsia="zh-CN"/>
              </w:rPr>
              <w:t>PLC</w:t>
            </w:r>
            <w:r>
              <w:rPr>
                <w:rFonts w:eastAsia="SimSun" w:hint="eastAsia"/>
                <w:sz w:val="21"/>
                <w:szCs w:val="21"/>
                <w:lang w:eastAsia="zh-CN"/>
              </w:rPr>
              <w:t>程序编写编译软件</w:t>
            </w:r>
            <w:r>
              <w:rPr>
                <w:rFonts w:eastAsia="SimSun"/>
                <w:sz w:val="21"/>
                <w:szCs w:val="21"/>
                <w:lang w:eastAsia="zh-CN"/>
              </w:rPr>
              <w:t>的</w:t>
            </w:r>
            <w:r>
              <w:rPr>
                <w:rFonts w:eastAsia="SimSun" w:hint="eastAsia"/>
                <w:sz w:val="21"/>
                <w:szCs w:val="21"/>
                <w:lang w:eastAsia="zh-CN"/>
              </w:rPr>
              <w:t>人机界面、输入输出概念、优先回圈及持续回圈的教学。</w:t>
            </w:r>
          </w:p>
          <w:p w:rsidR="002B088D" w:rsidRDefault="00351DD1">
            <w:pPr>
              <w:spacing w:line="0" w:lineRule="atLeast"/>
              <w:rPr>
                <w:rFonts w:eastAsiaTheme="minorEastAsia"/>
                <w:sz w:val="21"/>
                <w:szCs w:val="21"/>
                <w:lang w:eastAsia="zh-CN"/>
              </w:rPr>
            </w:pPr>
            <w:r>
              <w:rPr>
                <w:rFonts w:eastAsia="SimSun"/>
                <w:b/>
                <w:sz w:val="21"/>
                <w:szCs w:val="21"/>
                <w:lang w:eastAsia="zh-CN"/>
              </w:rPr>
              <w:t>重点</w:t>
            </w:r>
            <w:r>
              <w:rPr>
                <w:rFonts w:eastAsia="SimSun"/>
                <w:sz w:val="21"/>
                <w:szCs w:val="21"/>
                <w:lang w:eastAsia="zh-CN"/>
              </w:rPr>
              <w:t>：</w:t>
            </w:r>
            <w:r>
              <w:rPr>
                <w:rFonts w:eastAsia="SimSun" w:hint="eastAsia"/>
                <w:sz w:val="21"/>
                <w:szCs w:val="21"/>
                <w:lang w:eastAsia="zh-CN"/>
              </w:rPr>
              <w:t>基本回圈、自锁</w:t>
            </w:r>
            <w:r>
              <w:rPr>
                <w:rFonts w:eastAsia="SimSun" w:hint="eastAsia"/>
                <w:sz w:val="21"/>
                <w:szCs w:val="21"/>
                <w:lang w:eastAsia="zh-CN"/>
              </w:rPr>
              <w:t>/</w:t>
            </w:r>
            <w:r>
              <w:rPr>
                <w:rFonts w:eastAsia="SimSun" w:hint="eastAsia"/>
                <w:sz w:val="21"/>
                <w:szCs w:val="21"/>
                <w:lang w:eastAsia="zh-CN"/>
              </w:rPr>
              <w:t>互锁控制回圈</w:t>
            </w:r>
          </w:p>
          <w:p w:rsidR="002B088D" w:rsidRDefault="00351DD1">
            <w:pPr>
              <w:spacing w:line="0" w:lineRule="atLeast"/>
              <w:rPr>
                <w:rFonts w:eastAsiaTheme="minorEastAsia"/>
                <w:sz w:val="21"/>
                <w:szCs w:val="21"/>
                <w:lang w:eastAsia="zh-CN"/>
              </w:rPr>
            </w:pPr>
            <w:r>
              <w:rPr>
                <w:rFonts w:eastAsia="SimSun"/>
                <w:b/>
                <w:sz w:val="21"/>
                <w:szCs w:val="21"/>
                <w:lang w:eastAsia="zh-CN"/>
              </w:rPr>
              <w:t>难点</w:t>
            </w:r>
            <w:r>
              <w:rPr>
                <w:rFonts w:eastAsia="SimSun"/>
                <w:sz w:val="21"/>
                <w:szCs w:val="21"/>
                <w:lang w:eastAsia="zh-CN"/>
              </w:rPr>
              <w:t>：</w:t>
            </w:r>
            <w:r>
              <w:rPr>
                <w:rFonts w:eastAsia="SimSun" w:hint="eastAsia"/>
                <w:sz w:val="21"/>
                <w:szCs w:val="21"/>
                <w:lang w:eastAsia="zh-CN"/>
              </w:rPr>
              <w:t>HMI</w:t>
            </w:r>
            <w:r>
              <w:rPr>
                <w:rFonts w:eastAsia="SimSun" w:hint="eastAsia"/>
                <w:sz w:val="21"/>
                <w:szCs w:val="21"/>
                <w:lang w:eastAsia="zh-CN"/>
              </w:rPr>
              <w:t>人机界面的设计</w:t>
            </w:r>
          </w:p>
          <w:p w:rsidR="002B088D" w:rsidRDefault="00351DD1">
            <w:pPr>
              <w:spacing w:line="0" w:lineRule="atLeast"/>
              <w:rPr>
                <w:rFonts w:eastAsia="SimSun"/>
                <w:sz w:val="21"/>
                <w:szCs w:val="21"/>
                <w:lang w:eastAsia="zh-CN"/>
              </w:rPr>
            </w:pPr>
            <w:r>
              <w:rPr>
                <w:rFonts w:eastAsia="SimSun"/>
                <w:b/>
                <w:sz w:val="21"/>
                <w:szCs w:val="21"/>
                <w:lang w:eastAsia="zh-CN"/>
              </w:rPr>
              <w:t>课程思政融入点</w:t>
            </w:r>
            <w:r>
              <w:rPr>
                <w:rFonts w:eastAsia="SimSun"/>
                <w:sz w:val="21"/>
                <w:szCs w:val="21"/>
                <w:lang w:eastAsia="zh-CN"/>
              </w:rPr>
              <w:t>：</w:t>
            </w:r>
            <w:r>
              <w:rPr>
                <w:rFonts w:eastAsia="SimSun"/>
                <w:b/>
                <w:sz w:val="21"/>
                <w:szCs w:val="21"/>
                <w:lang w:eastAsia="zh-CN"/>
              </w:rPr>
              <w:t>介绍</w:t>
            </w:r>
            <w:r>
              <w:rPr>
                <w:rFonts w:eastAsia="SimSun" w:hint="eastAsia"/>
                <w:b/>
                <w:sz w:val="21"/>
                <w:szCs w:val="21"/>
                <w:lang w:eastAsia="zh-CN"/>
              </w:rPr>
              <w:t>PLC</w:t>
            </w:r>
            <w:r>
              <w:rPr>
                <w:rFonts w:eastAsia="SimSun" w:hint="eastAsia"/>
                <w:b/>
                <w:sz w:val="21"/>
                <w:szCs w:val="21"/>
                <w:lang w:eastAsia="zh-CN"/>
              </w:rPr>
              <w:t>机电一体化</w:t>
            </w:r>
            <w:r>
              <w:rPr>
                <w:rFonts w:eastAsia="SimSun"/>
                <w:b/>
                <w:sz w:val="21"/>
                <w:szCs w:val="21"/>
                <w:lang w:eastAsia="zh-CN"/>
              </w:rPr>
              <w:t>的演变过程，</w:t>
            </w:r>
            <w:r>
              <w:rPr>
                <w:rFonts w:eastAsia="SimSun" w:hint="eastAsia"/>
                <w:b/>
                <w:sz w:val="21"/>
                <w:szCs w:val="21"/>
                <w:lang w:eastAsia="zh-CN"/>
              </w:rPr>
              <w:t>结合中国智能制造</w:t>
            </w:r>
            <w:r>
              <w:rPr>
                <w:rFonts w:eastAsia="SimSun" w:hint="eastAsia"/>
                <w:b/>
                <w:sz w:val="21"/>
                <w:szCs w:val="21"/>
                <w:lang w:eastAsia="zh-CN"/>
              </w:rPr>
              <w:t>2025</w:t>
            </w:r>
            <w:r>
              <w:rPr>
                <w:rFonts w:eastAsia="SimSun" w:hint="eastAsia"/>
                <w:b/>
                <w:sz w:val="21"/>
                <w:szCs w:val="21"/>
                <w:lang w:eastAsia="zh-CN"/>
              </w:rPr>
              <w:t>主题</w:t>
            </w:r>
            <w:r>
              <w:rPr>
                <w:rFonts w:eastAsia="SimSun"/>
                <w:b/>
                <w:sz w:val="21"/>
                <w:szCs w:val="21"/>
                <w:lang w:eastAsia="zh-CN"/>
              </w:rPr>
              <w:t>，培养学生的爱国精神。</w:t>
            </w:r>
          </w:p>
        </w:tc>
        <w:tc>
          <w:tcPr>
            <w:tcW w:w="1812" w:type="dxa"/>
            <w:vAlign w:val="center"/>
          </w:tcPr>
          <w:p w:rsidR="002B088D" w:rsidRDefault="00351DD1">
            <w:pPr>
              <w:spacing w:line="0" w:lineRule="atLeast"/>
              <w:rPr>
                <w:rFonts w:eastAsiaTheme="minorEastAsia"/>
                <w:bCs/>
                <w:color w:val="000000" w:themeColor="text1"/>
                <w:sz w:val="21"/>
                <w:szCs w:val="21"/>
                <w:lang w:eastAsia="zh-CN"/>
              </w:rPr>
            </w:pPr>
            <w:r w:rsidRPr="00351DD1">
              <w:rPr>
                <w:rFonts w:eastAsia="SimSun" w:hint="eastAsia"/>
                <w:bCs/>
                <w:color w:val="000000" w:themeColor="text1"/>
                <w:sz w:val="21"/>
                <w:szCs w:val="21"/>
                <w:lang w:eastAsia="zh-CN"/>
              </w:rPr>
              <w:t>混合式</w:t>
            </w:r>
          </w:p>
        </w:tc>
        <w:tc>
          <w:tcPr>
            <w:tcW w:w="1258" w:type="dxa"/>
            <w:gridSpan w:val="2"/>
            <w:vAlign w:val="center"/>
          </w:tcPr>
          <w:p w:rsidR="002B088D" w:rsidRDefault="00351DD1">
            <w:pPr>
              <w:spacing w:line="360" w:lineRule="exact"/>
              <w:rPr>
                <w:rFonts w:eastAsia="SimSun"/>
                <w:sz w:val="21"/>
                <w:szCs w:val="21"/>
                <w:lang w:eastAsia="zh-CN"/>
              </w:rPr>
            </w:pPr>
            <w:r>
              <w:rPr>
                <w:rFonts w:eastAsia="SimSun"/>
                <w:sz w:val="21"/>
                <w:szCs w:val="21"/>
              </w:rPr>
              <w:t>讲授</w:t>
            </w:r>
          </w:p>
        </w:tc>
        <w:tc>
          <w:tcPr>
            <w:tcW w:w="1290" w:type="dxa"/>
            <w:vAlign w:val="center"/>
          </w:tcPr>
          <w:p w:rsidR="002B088D" w:rsidRDefault="00351DD1">
            <w:pPr>
              <w:spacing w:line="0" w:lineRule="atLeast"/>
              <w:rPr>
                <w:rFonts w:eastAsia="SimSun"/>
                <w:sz w:val="21"/>
                <w:szCs w:val="21"/>
                <w:lang w:eastAsia="zh-CN"/>
              </w:rPr>
            </w:pPr>
            <w:r>
              <w:rPr>
                <w:rFonts w:eastAsia="SimSun"/>
                <w:b/>
                <w:sz w:val="21"/>
                <w:szCs w:val="21"/>
                <w:lang w:eastAsia="zh-CN"/>
              </w:rPr>
              <w:t>课程思政作业：</w:t>
            </w:r>
            <w:r>
              <w:rPr>
                <w:rFonts w:eastAsia="SimSun" w:hint="eastAsia"/>
                <w:b/>
                <w:sz w:val="21"/>
                <w:szCs w:val="21"/>
                <w:lang w:eastAsia="zh-CN"/>
              </w:rPr>
              <w:t>完成下发三维绘图文件</w:t>
            </w:r>
          </w:p>
        </w:tc>
      </w:tr>
      <w:tr w:rsidR="002B088D">
        <w:trPr>
          <w:trHeight w:val="340"/>
          <w:jc w:val="center"/>
        </w:trPr>
        <w:tc>
          <w:tcPr>
            <w:tcW w:w="706" w:type="dxa"/>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lastRenderedPageBreak/>
              <w:t>7-9</w:t>
            </w:r>
          </w:p>
        </w:tc>
        <w:tc>
          <w:tcPr>
            <w:tcW w:w="2374" w:type="dxa"/>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PLC</w:t>
            </w:r>
            <w:r>
              <w:rPr>
                <w:rFonts w:eastAsia="SimSun" w:hint="eastAsia"/>
                <w:sz w:val="21"/>
                <w:szCs w:val="21"/>
                <w:lang w:eastAsia="zh-CN"/>
              </w:rPr>
              <w:t>实作实习</w:t>
            </w:r>
            <w:r>
              <w:rPr>
                <w:rFonts w:eastAsia="SimSun" w:hint="eastAsia"/>
                <w:sz w:val="21"/>
                <w:szCs w:val="21"/>
                <w:lang w:eastAsia="zh-CN"/>
              </w:rPr>
              <w:t>&amp;HMI</w:t>
            </w:r>
            <w:r>
              <w:rPr>
                <w:rFonts w:eastAsia="SimSun" w:hint="eastAsia"/>
                <w:sz w:val="21"/>
                <w:szCs w:val="21"/>
                <w:lang w:eastAsia="zh-CN"/>
              </w:rPr>
              <w:t>（人机界面）</w:t>
            </w:r>
          </w:p>
        </w:tc>
        <w:tc>
          <w:tcPr>
            <w:tcW w:w="1308" w:type="dxa"/>
            <w:vAlign w:val="center"/>
          </w:tcPr>
          <w:p w:rsidR="002B088D" w:rsidRDefault="00351DD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9</w:t>
            </w:r>
          </w:p>
        </w:tc>
        <w:tc>
          <w:tcPr>
            <w:tcW w:w="3209" w:type="dxa"/>
            <w:gridSpan w:val="3"/>
            <w:vAlign w:val="center"/>
          </w:tcPr>
          <w:p w:rsidR="002B088D" w:rsidRDefault="00351DD1">
            <w:pPr>
              <w:spacing w:line="0" w:lineRule="atLeast"/>
              <w:rPr>
                <w:rFonts w:eastAsiaTheme="minorEastAsia"/>
                <w:sz w:val="21"/>
                <w:szCs w:val="21"/>
                <w:lang w:eastAsia="zh-CN"/>
              </w:rPr>
            </w:pPr>
            <w:r>
              <w:rPr>
                <w:rFonts w:eastAsia="SimSun" w:hint="eastAsia"/>
                <w:sz w:val="21"/>
                <w:szCs w:val="21"/>
                <w:lang w:eastAsia="zh-CN"/>
              </w:rPr>
              <w:t xml:space="preserve">PLC </w:t>
            </w:r>
            <w:r>
              <w:rPr>
                <w:rFonts w:eastAsia="SimSun" w:hint="eastAsia"/>
                <w:sz w:val="21"/>
                <w:szCs w:val="21"/>
                <w:lang w:eastAsia="zh-CN"/>
              </w:rPr>
              <w:t>模组计数器（</w:t>
            </w:r>
            <w:r>
              <w:rPr>
                <w:rFonts w:eastAsia="SimSun" w:hint="eastAsia"/>
                <w:sz w:val="21"/>
                <w:szCs w:val="21"/>
                <w:lang w:eastAsia="zh-CN"/>
              </w:rPr>
              <w:t>counter</w:t>
            </w:r>
            <w:r>
              <w:rPr>
                <w:rFonts w:eastAsia="SimSun" w:hint="eastAsia"/>
                <w:sz w:val="21"/>
                <w:szCs w:val="21"/>
                <w:lang w:eastAsia="zh-CN"/>
              </w:rPr>
              <w:t>）、计时器（</w:t>
            </w:r>
            <w:r>
              <w:rPr>
                <w:rFonts w:eastAsia="SimSun" w:hint="eastAsia"/>
                <w:sz w:val="21"/>
                <w:szCs w:val="21"/>
                <w:lang w:eastAsia="zh-CN"/>
              </w:rPr>
              <w:t>timer</w:t>
            </w:r>
            <w:r>
              <w:rPr>
                <w:rFonts w:eastAsia="SimSun" w:hint="eastAsia"/>
                <w:sz w:val="21"/>
                <w:szCs w:val="21"/>
                <w:lang w:eastAsia="zh-CN"/>
              </w:rPr>
              <w:t>）教学、案例分析及应用</w:t>
            </w:r>
          </w:p>
          <w:p w:rsidR="002B088D" w:rsidRDefault="00351DD1">
            <w:pPr>
              <w:spacing w:line="0" w:lineRule="atLeast"/>
              <w:rPr>
                <w:rFonts w:eastAsiaTheme="minorEastAsia"/>
                <w:sz w:val="21"/>
                <w:szCs w:val="21"/>
                <w:lang w:eastAsia="zh-CN"/>
              </w:rPr>
            </w:pPr>
            <w:r>
              <w:rPr>
                <w:rFonts w:eastAsia="SimSun"/>
                <w:b/>
                <w:sz w:val="21"/>
                <w:szCs w:val="21"/>
                <w:lang w:eastAsia="zh-CN"/>
              </w:rPr>
              <w:t>重点</w:t>
            </w:r>
            <w:r>
              <w:rPr>
                <w:rFonts w:eastAsia="SimSun"/>
                <w:sz w:val="21"/>
                <w:szCs w:val="21"/>
                <w:lang w:eastAsia="zh-CN"/>
              </w:rPr>
              <w:t>：</w:t>
            </w:r>
            <w:r>
              <w:rPr>
                <w:rFonts w:eastAsia="SimSun" w:hint="eastAsia"/>
                <w:sz w:val="21"/>
                <w:szCs w:val="21"/>
                <w:lang w:eastAsia="zh-CN"/>
              </w:rPr>
              <w:t>计数器应用、</w:t>
            </w:r>
          </w:p>
          <w:p w:rsidR="002B088D" w:rsidRDefault="00351DD1">
            <w:pPr>
              <w:spacing w:line="0" w:lineRule="atLeast"/>
              <w:rPr>
                <w:rFonts w:eastAsiaTheme="minorEastAsia"/>
                <w:sz w:val="21"/>
                <w:szCs w:val="21"/>
                <w:lang w:eastAsia="zh-CN"/>
              </w:rPr>
            </w:pPr>
            <w:r>
              <w:rPr>
                <w:rFonts w:eastAsia="SimSun" w:hint="eastAsia"/>
                <w:sz w:val="21"/>
                <w:szCs w:val="21"/>
                <w:lang w:eastAsia="zh-CN"/>
              </w:rPr>
              <w:t>计时器应用</w:t>
            </w:r>
          </w:p>
          <w:p w:rsidR="002B088D" w:rsidRDefault="00351DD1">
            <w:pPr>
              <w:spacing w:line="0" w:lineRule="atLeast"/>
              <w:rPr>
                <w:rFonts w:eastAsiaTheme="minorEastAsia"/>
                <w:sz w:val="21"/>
                <w:szCs w:val="21"/>
                <w:lang w:eastAsia="zh-CN"/>
              </w:rPr>
            </w:pPr>
            <w:r>
              <w:rPr>
                <w:rFonts w:eastAsia="SimSun"/>
                <w:b/>
                <w:sz w:val="21"/>
                <w:szCs w:val="21"/>
                <w:lang w:eastAsia="zh-CN"/>
              </w:rPr>
              <w:t>难点</w:t>
            </w:r>
            <w:r>
              <w:rPr>
                <w:rFonts w:eastAsia="SimSun"/>
                <w:sz w:val="21"/>
                <w:szCs w:val="21"/>
                <w:lang w:eastAsia="zh-CN"/>
              </w:rPr>
              <w:t>：</w:t>
            </w:r>
            <w:r>
              <w:rPr>
                <w:rFonts w:eastAsia="SimSun" w:hint="eastAsia"/>
                <w:sz w:val="21"/>
                <w:szCs w:val="21"/>
                <w:lang w:eastAsia="zh-CN"/>
              </w:rPr>
              <w:t>计数器应用、</w:t>
            </w:r>
          </w:p>
          <w:p w:rsidR="002B088D" w:rsidRDefault="00351DD1">
            <w:pPr>
              <w:spacing w:line="0" w:lineRule="atLeast"/>
              <w:rPr>
                <w:rFonts w:eastAsiaTheme="minorEastAsia"/>
                <w:sz w:val="21"/>
                <w:szCs w:val="21"/>
                <w:lang w:eastAsia="zh-CN"/>
              </w:rPr>
            </w:pPr>
            <w:r>
              <w:rPr>
                <w:rFonts w:eastAsia="SimSun" w:hint="eastAsia"/>
                <w:sz w:val="21"/>
                <w:szCs w:val="21"/>
                <w:lang w:eastAsia="zh-CN"/>
              </w:rPr>
              <w:t>计时器应用</w:t>
            </w:r>
          </w:p>
          <w:p w:rsidR="002B088D" w:rsidRDefault="00351DD1">
            <w:pPr>
              <w:spacing w:after="0" w:line="360" w:lineRule="exact"/>
              <w:rPr>
                <w:rFonts w:eastAsia="SimSun"/>
                <w:sz w:val="21"/>
                <w:szCs w:val="21"/>
                <w:lang w:eastAsia="zh-CN"/>
              </w:rPr>
            </w:pPr>
            <w:r>
              <w:rPr>
                <w:rFonts w:eastAsia="SimSun"/>
                <w:b/>
                <w:sz w:val="21"/>
                <w:szCs w:val="21"/>
                <w:lang w:eastAsia="zh-CN"/>
              </w:rPr>
              <w:t>课程思政融入点</w:t>
            </w:r>
            <w:r>
              <w:rPr>
                <w:rFonts w:eastAsia="SimSun"/>
                <w:sz w:val="21"/>
                <w:szCs w:val="21"/>
                <w:lang w:eastAsia="zh-CN"/>
              </w:rPr>
              <w:t>：</w:t>
            </w:r>
            <w:r>
              <w:rPr>
                <w:rFonts w:eastAsia="SimSun"/>
                <w:b/>
                <w:sz w:val="21"/>
                <w:szCs w:val="21"/>
                <w:lang w:eastAsia="zh-CN"/>
              </w:rPr>
              <w:t>介绍</w:t>
            </w:r>
            <w:r>
              <w:rPr>
                <w:rFonts w:eastAsia="SimSun" w:hint="eastAsia"/>
                <w:b/>
                <w:sz w:val="21"/>
                <w:szCs w:val="21"/>
                <w:lang w:eastAsia="zh-CN"/>
              </w:rPr>
              <w:t>PLC</w:t>
            </w:r>
            <w:r>
              <w:rPr>
                <w:rFonts w:eastAsia="SimSun" w:hint="eastAsia"/>
                <w:b/>
                <w:sz w:val="21"/>
                <w:szCs w:val="21"/>
                <w:lang w:eastAsia="zh-CN"/>
              </w:rPr>
              <w:t>数控机床</w:t>
            </w:r>
            <w:r>
              <w:rPr>
                <w:rFonts w:eastAsia="SimSun"/>
                <w:b/>
                <w:sz w:val="21"/>
                <w:szCs w:val="21"/>
                <w:lang w:eastAsia="zh-CN"/>
              </w:rPr>
              <w:t>的演变过程，</w:t>
            </w:r>
            <w:r>
              <w:rPr>
                <w:rFonts w:eastAsia="SimSun" w:hint="eastAsia"/>
                <w:b/>
                <w:sz w:val="21"/>
                <w:szCs w:val="21"/>
                <w:lang w:eastAsia="zh-CN"/>
              </w:rPr>
              <w:t>结合中国智能制造</w:t>
            </w:r>
            <w:r>
              <w:rPr>
                <w:rFonts w:eastAsia="SimSun" w:hint="eastAsia"/>
                <w:b/>
                <w:sz w:val="21"/>
                <w:szCs w:val="21"/>
                <w:lang w:eastAsia="zh-CN"/>
              </w:rPr>
              <w:t>2025</w:t>
            </w:r>
            <w:r>
              <w:rPr>
                <w:rFonts w:eastAsia="SimSun" w:hint="eastAsia"/>
                <w:b/>
                <w:sz w:val="21"/>
                <w:szCs w:val="21"/>
                <w:lang w:eastAsia="zh-CN"/>
              </w:rPr>
              <w:t>主题</w:t>
            </w:r>
            <w:r>
              <w:rPr>
                <w:rFonts w:eastAsia="SimSun"/>
                <w:b/>
                <w:sz w:val="21"/>
                <w:szCs w:val="21"/>
                <w:lang w:eastAsia="zh-CN"/>
              </w:rPr>
              <w:t>，培养学生的爱国精神。</w:t>
            </w:r>
          </w:p>
        </w:tc>
        <w:tc>
          <w:tcPr>
            <w:tcW w:w="1812" w:type="dxa"/>
            <w:vAlign w:val="center"/>
          </w:tcPr>
          <w:p w:rsidR="002B088D" w:rsidRDefault="00351DD1">
            <w:pPr>
              <w:spacing w:line="0" w:lineRule="atLeast"/>
              <w:rPr>
                <w:rFonts w:eastAsiaTheme="minorEastAsia"/>
                <w:bCs/>
                <w:color w:val="000000" w:themeColor="text1"/>
                <w:sz w:val="21"/>
                <w:szCs w:val="21"/>
                <w:lang w:eastAsia="zh-CN"/>
              </w:rPr>
            </w:pPr>
            <w:r w:rsidRPr="00351DD1">
              <w:rPr>
                <w:rFonts w:eastAsia="SimSun" w:hint="eastAsia"/>
                <w:bCs/>
                <w:color w:val="000000" w:themeColor="text1"/>
                <w:sz w:val="21"/>
                <w:szCs w:val="21"/>
                <w:lang w:eastAsia="zh-CN"/>
              </w:rPr>
              <w:t>混合式</w:t>
            </w:r>
          </w:p>
        </w:tc>
        <w:tc>
          <w:tcPr>
            <w:tcW w:w="1258" w:type="dxa"/>
            <w:gridSpan w:val="2"/>
            <w:vAlign w:val="center"/>
          </w:tcPr>
          <w:p w:rsidR="002B088D" w:rsidRDefault="00351DD1">
            <w:pPr>
              <w:spacing w:after="0" w:line="360" w:lineRule="exact"/>
              <w:rPr>
                <w:rFonts w:eastAsia="SimSun"/>
                <w:sz w:val="21"/>
                <w:szCs w:val="21"/>
                <w:lang w:eastAsia="zh-CN"/>
              </w:rPr>
            </w:pPr>
            <w:r>
              <w:rPr>
                <w:rFonts w:eastAsia="SimSun"/>
                <w:sz w:val="21"/>
                <w:szCs w:val="21"/>
              </w:rPr>
              <w:t>讲授</w:t>
            </w:r>
          </w:p>
        </w:tc>
        <w:tc>
          <w:tcPr>
            <w:tcW w:w="1290" w:type="dxa"/>
            <w:vAlign w:val="center"/>
          </w:tcPr>
          <w:p w:rsidR="002B088D" w:rsidRDefault="00351DD1">
            <w:pPr>
              <w:spacing w:after="0" w:line="360" w:lineRule="exact"/>
              <w:rPr>
                <w:rFonts w:eastAsiaTheme="minorEastAsia"/>
                <w:b/>
                <w:sz w:val="21"/>
                <w:szCs w:val="21"/>
                <w:lang w:eastAsia="zh-CN"/>
              </w:rPr>
            </w:pPr>
            <w:r>
              <w:rPr>
                <w:rFonts w:eastAsia="SimSun"/>
                <w:b/>
                <w:sz w:val="21"/>
                <w:szCs w:val="21"/>
                <w:lang w:eastAsia="zh-CN"/>
              </w:rPr>
              <w:t>课程思政作业：</w:t>
            </w:r>
          </w:p>
          <w:p w:rsidR="002B088D" w:rsidRDefault="00351DD1">
            <w:pPr>
              <w:spacing w:after="0" w:line="360" w:lineRule="exact"/>
              <w:rPr>
                <w:rFonts w:eastAsiaTheme="minorEastAsia"/>
                <w:b/>
                <w:sz w:val="21"/>
                <w:szCs w:val="21"/>
                <w:lang w:eastAsia="zh-CN"/>
              </w:rPr>
            </w:pPr>
            <w:r>
              <w:rPr>
                <w:rFonts w:eastAsia="SimSun" w:hint="eastAsia"/>
                <w:b/>
                <w:sz w:val="21"/>
                <w:szCs w:val="21"/>
                <w:lang w:eastAsia="zh-CN"/>
              </w:rPr>
              <w:t>常用重要代码测试</w:t>
            </w:r>
          </w:p>
        </w:tc>
      </w:tr>
      <w:tr w:rsidR="002B088D">
        <w:trPr>
          <w:trHeight w:val="340"/>
          <w:jc w:val="center"/>
        </w:trPr>
        <w:tc>
          <w:tcPr>
            <w:tcW w:w="706" w:type="dxa"/>
            <w:tcBorders>
              <w:bottom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10</w:t>
            </w:r>
          </w:p>
        </w:tc>
        <w:tc>
          <w:tcPr>
            <w:tcW w:w="2374" w:type="dxa"/>
            <w:tcBorders>
              <w:bottom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期中考试</w:t>
            </w:r>
          </w:p>
        </w:tc>
        <w:tc>
          <w:tcPr>
            <w:tcW w:w="1308" w:type="dxa"/>
            <w:vAlign w:val="center"/>
          </w:tcPr>
          <w:p w:rsidR="002B088D" w:rsidRDefault="00351DD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tcBorders>
              <w:bottom w:val="single" w:sz="4" w:space="0" w:color="auto"/>
            </w:tcBorders>
            <w:vAlign w:val="center"/>
          </w:tcPr>
          <w:p w:rsidR="002B088D" w:rsidRDefault="002B088D">
            <w:pPr>
              <w:spacing w:after="0" w:line="360" w:lineRule="exact"/>
              <w:rPr>
                <w:rFonts w:eastAsia="SimSun"/>
                <w:sz w:val="21"/>
                <w:szCs w:val="21"/>
                <w:lang w:eastAsia="zh-CN"/>
              </w:rPr>
            </w:pPr>
          </w:p>
        </w:tc>
        <w:tc>
          <w:tcPr>
            <w:tcW w:w="3209" w:type="dxa"/>
            <w:gridSpan w:val="3"/>
            <w:tcBorders>
              <w:bottom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闭卷考试</w:t>
            </w:r>
            <w:r>
              <w:rPr>
                <w:rFonts w:eastAsia="SimSun" w:hint="eastAsia"/>
                <w:sz w:val="21"/>
                <w:szCs w:val="21"/>
                <w:lang w:eastAsia="zh-CN"/>
              </w:rPr>
              <w:t>-</w:t>
            </w:r>
            <w:r>
              <w:rPr>
                <w:rFonts w:eastAsia="SimSun" w:hint="eastAsia"/>
                <w:sz w:val="21"/>
                <w:szCs w:val="21"/>
                <w:lang w:eastAsia="zh-CN"/>
              </w:rPr>
              <w:t>实作测验或笔试</w:t>
            </w:r>
          </w:p>
          <w:p w:rsidR="002B088D" w:rsidRDefault="00351DD1">
            <w:pPr>
              <w:spacing w:after="0" w:line="360" w:lineRule="exact"/>
              <w:rPr>
                <w:rFonts w:eastAsia="SimSun"/>
                <w:sz w:val="21"/>
                <w:szCs w:val="21"/>
                <w:lang w:eastAsia="zh-CN"/>
              </w:rPr>
            </w:pPr>
            <w:r>
              <w:rPr>
                <w:rFonts w:eastAsia="SimSun" w:hint="eastAsia"/>
                <w:sz w:val="21"/>
                <w:szCs w:val="21"/>
                <w:lang w:eastAsia="zh-CN"/>
              </w:rPr>
              <w:t>考察基本的</w:t>
            </w:r>
            <w:r>
              <w:rPr>
                <w:rFonts w:eastAsia="SimSun" w:hint="eastAsia"/>
                <w:sz w:val="21"/>
                <w:szCs w:val="21"/>
                <w:lang w:eastAsia="zh-CN"/>
              </w:rPr>
              <w:t>I/O</w:t>
            </w:r>
            <w:r>
              <w:rPr>
                <w:rFonts w:eastAsia="SimSun" w:hint="eastAsia"/>
                <w:sz w:val="21"/>
                <w:szCs w:val="21"/>
                <w:lang w:eastAsia="zh-CN"/>
              </w:rPr>
              <w:t>控制技巧建立</w:t>
            </w:r>
          </w:p>
        </w:tc>
        <w:tc>
          <w:tcPr>
            <w:tcW w:w="1812" w:type="dxa"/>
            <w:vAlign w:val="center"/>
          </w:tcPr>
          <w:p w:rsidR="002B088D" w:rsidRDefault="00351DD1">
            <w:pPr>
              <w:spacing w:line="0" w:lineRule="atLeast"/>
              <w:rPr>
                <w:rFonts w:eastAsiaTheme="minorEastAsia"/>
                <w:bCs/>
                <w:color w:val="000000" w:themeColor="text1"/>
                <w:sz w:val="21"/>
                <w:szCs w:val="21"/>
                <w:lang w:eastAsia="zh-CN"/>
              </w:rPr>
            </w:pPr>
            <w:r w:rsidRPr="00351DD1">
              <w:rPr>
                <w:rFonts w:eastAsia="SimSun" w:hint="eastAsia"/>
                <w:bCs/>
                <w:color w:val="000000" w:themeColor="text1"/>
                <w:sz w:val="21"/>
                <w:szCs w:val="21"/>
                <w:lang w:eastAsia="zh-CN"/>
              </w:rPr>
              <w:t>混合式</w:t>
            </w:r>
          </w:p>
        </w:tc>
        <w:tc>
          <w:tcPr>
            <w:tcW w:w="1258" w:type="dxa"/>
            <w:gridSpan w:val="2"/>
            <w:tcBorders>
              <w:bottom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考试</w:t>
            </w:r>
          </w:p>
        </w:tc>
        <w:tc>
          <w:tcPr>
            <w:tcW w:w="1290" w:type="dxa"/>
            <w:tcBorders>
              <w:bottom w:val="single" w:sz="4" w:space="0" w:color="auto"/>
            </w:tcBorders>
            <w:vAlign w:val="center"/>
          </w:tcPr>
          <w:p w:rsidR="002B088D" w:rsidRDefault="002B088D">
            <w:pPr>
              <w:spacing w:after="0" w:line="360" w:lineRule="exact"/>
              <w:rPr>
                <w:rFonts w:eastAsia="SimSun"/>
                <w:sz w:val="21"/>
                <w:szCs w:val="21"/>
                <w:lang w:eastAsia="zh-CN"/>
              </w:rPr>
            </w:pPr>
          </w:p>
        </w:tc>
      </w:tr>
      <w:tr w:rsidR="002B088D">
        <w:trPr>
          <w:trHeight w:val="340"/>
          <w:jc w:val="center"/>
        </w:trPr>
        <w:tc>
          <w:tcPr>
            <w:tcW w:w="706" w:type="dxa"/>
            <w:tcBorders>
              <w:bottom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11-13</w:t>
            </w:r>
          </w:p>
        </w:tc>
        <w:tc>
          <w:tcPr>
            <w:tcW w:w="2374" w:type="dxa"/>
            <w:tcBorders>
              <w:bottom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PLC</w:t>
            </w:r>
            <w:r>
              <w:rPr>
                <w:rFonts w:eastAsia="SimSun" w:hint="eastAsia"/>
                <w:sz w:val="21"/>
                <w:szCs w:val="21"/>
                <w:lang w:eastAsia="zh-CN"/>
              </w:rPr>
              <w:t>马达控制</w:t>
            </w:r>
          </w:p>
        </w:tc>
        <w:tc>
          <w:tcPr>
            <w:tcW w:w="1308" w:type="dxa"/>
            <w:vAlign w:val="center"/>
          </w:tcPr>
          <w:p w:rsidR="002B088D" w:rsidRDefault="00351DD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tcBorders>
              <w:bottom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12</w:t>
            </w:r>
          </w:p>
        </w:tc>
        <w:tc>
          <w:tcPr>
            <w:tcW w:w="3209" w:type="dxa"/>
            <w:gridSpan w:val="3"/>
            <w:tcBorders>
              <w:bottom w:val="single" w:sz="4" w:space="0" w:color="auto"/>
            </w:tcBorders>
            <w:vAlign w:val="center"/>
          </w:tcPr>
          <w:p w:rsidR="002B088D" w:rsidRDefault="00351DD1">
            <w:pPr>
              <w:spacing w:line="0" w:lineRule="atLeast"/>
              <w:rPr>
                <w:rFonts w:eastAsiaTheme="minorEastAsia"/>
                <w:sz w:val="21"/>
                <w:szCs w:val="21"/>
                <w:lang w:eastAsia="zh-CN"/>
              </w:rPr>
            </w:pPr>
            <w:r>
              <w:rPr>
                <w:rFonts w:eastAsia="SimSun" w:hint="eastAsia"/>
                <w:sz w:val="21"/>
                <w:szCs w:val="21"/>
                <w:lang w:eastAsia="zh-CN"/>
              </w:rPr>
              <w:t>PLC</w:t>
            </w:r>
            <w:r>
              <w:rPr>
                <w:rFonts w:eastAsia="SimSun" w:hint="eastAsia"/>
                <w:sz w:val="21"/>
                <w:szCs w:val="21"/>
                <w:lang w:eastAsia="zh-CN"/>
              </w:rPr>
              <w:t>控制器中基本的</w:t>
            </w:r>
            <w:r>
              <w:rPr>
                <w:rFonts w:eastAsia="SimSun" w:hint="eastAsia"/>
                <w:sz w:val="21"/>
                <w:szCs w:val="21"/>
                <w:lang w:eastAsia="zh-CN"/>
              </w:rPr>
              <w:t>I/O</w:t>
            </w:r>
            <w:r>
              <w:rPr>
                <w:rFonts w:eastAsia="SimSun" w:hint="eastAsia"/>
                <w:sz w:val="21"/>
                <w:szCs w:val="21"/>
                <w:lang w:eastAsia="zh-CN"/>
              </w:rPr>
              <w:t>控制技巧建立、直流马达控制、步进马达控制、步进阶梯图的范例。</w:t>
            </w:r>
          </w:p>
          <w:p w:rsidR="002B088D" w:rsidRDefault="00351DD1">
            <w:pPr>
              <w:spacing w:line="0" w:lineRule="atLeast"/>
              <w:rPr>
                <w:rFonts w:eastAsiaTheme="minorEastAsia"/>
                <w:sz w:val="21"/>
                <w:szCs w:val="21"/>
                <w:lang w:eastAsia="zh-CN"/>
              </w:rPr>
            </w:pPr>
            <w:r>
              <w:rPr>
                <w:rFonts w:eastAsia="SimSun"/>
                <w:b/>
                <w:sz w:val="21"/>
                <w:szCs w:val="21"/>
                <w:lang w:eastAsia="zh-CN"/>
              </w:rPr>
              <w:t>重点</w:t>
            </w:r>
            <w:r>
              <w:rPr>
                <w:rFonts w:eastAsia="SimSun"/>
                <w:sz w:val="21"/>
                <w:szCs w:val="21"/>
                <w:lang w:eastAsia="zh-CN"/>
              </w:rPr>
              <w:t>：</w:t>
            </w:r>
            <w:r>
              <w:rPr>
                <w:rFonts w:eastAsia="SimSun" w:hint="eastAsia"/>
                <w:sz w:val="21"/>
                <w:szCs w:val="21"/>
                <w:lang w:eastAsia="zh-CN"/>
              </w:rPr>
              <w:t>I/O</w:t>
            </w:r>
            <w:r>
              <w:rPr>
                <w:rFonts w:eastAsia="SimSun" w:hint="eastAsia"/>
                <w:sz w:val="21"/>
                <w:szCs w:val="21"/>
                <w:lang w:eastAsia="zh-CN"/>
              </w:rPr>
              <w:t>控制技巧建立</w:t>
            </w:r>
          </w:p>
          <w:p w:rsidR="002B088D" w:rsidRDefault="00351DD1">
            <w:pPr>
              <w:spacing w:line="0" w:lineRule="atLeast"/>
              <w:rPr>
                <w:rFonts w:eastAsiaTheme="minorEastAsia"/>
                <w:sz w:val="21"/>
                <w:szCs w:val="21"/>
                <w:lang w:eastAsia="zh-CN"/>
              </w:rPr>
            </w:pPr>
            <w:r>
              <w:rPr>
                <w:rFonts w:eastAsia="SimSun"/>
                <w:b/>
                <w:sz w:val="21"/>
                <w:szCs w:val="21"/>
                <w:lang w:eastAsia="zh-CN"/>
              </w:rPr>
              <w:t>难点</w:t>
            </w:r>
            <w:r>
              <w:rPr>
                <w:rFonts w:eastAsia="SimSun"/>
                <w:sz w:val="21"/>
                <w:szCs w:val="21"/>
                <w:lang w:eastAsia="zh-CN"/>
              </w:rPr>
              <w:t>：</w:t>
            </w:r>
            <w:r>
              <w:rPr>
                <w:rFonts w:eastAsia="SimSun" w:hint="eastAsia"/>
                <w:sz w:val="21"/>
                <w:szCs w:val="21"/>
                <w:lang w:eastAsia="zh-CN"/>
              </w:rPr>
              <w:t>直流马达控制、步进马达控制、步进阶梯图</w:t>
            </w:r>
          </w:p>
          <w:p w:rsidR="002B088D" w:rsidRDefault="002B088D">
            <w:pPr>
              <w:spacing w:after="0" w:line="360" w:lineRule="exact"/>
              <w:rPr>
                <w:rFonts w:eastAsiaTheme="minorEastAsia"/>
                <w:b/>
                <w:sz w:val="21"/>
                <w:szCs w:val="21"/>
                <w:lang w:eastAsia="zh-CN"/>
              </w:rPr>
            </w:pPr>
          </w:p>
        </w:tc>
        <w:tc>
          <w:tcPr>
            <w:tcW w:w="1812" w:type="dxa"/>
            <w:vAlign w:val="center"/>
          </w:tcPr>
          <w:p w:rsidR="002B088D" w:rsidRDefault="00351DD1">
            <w:pPr>
              <w:spacing w:line="0" w:lineRule="atLeast"/>
              <w:rPr>
                <w:rFonts w:eastAsiaTheme="minorEastAsia"/>
                <w:bCs/>
                <w:color w:val="000000" w:themeColor="text1"/>
                <w:sz w:val="21"/>
                <w:szCs w:val="21"/>
                <w:lang w:eastAsia="zh-CN"/>
              </w:rPr>
            </w:pPr>
            <w:r w:rsidRPr="00351DD1">
              <w:rPr>
                <w:rFonts w:eastAsia="SimSun" w:hint="eastAsia"/>
                <w:bCs/>
                <w:color w:val="000000" w:themeColor="text1"/>
                <w:sz w:val="21"/>
                <w:szCs w:val="21"/>
                <w:lang w:eastAsia="zh-CN"/>
              </w:rPr>
              <w:t>混合式</w:t>
            </w:r>
          </w:p>
        </w:tc>
        <w:tc>
          <w:tcPr>
            <w:tcW w:w="1258" w:type="dxa"/>
            <w:gridSpan w:val="2"/>
            <w:tcBorders>
              <w:bottom w:val="single" w:sz="4" w:space="0" w:color="auto"/>
            </w:tcBorders>
            <w:vAlign w:val="center"/>
          </w:tcPr>
          <w:p w:rsidR="002B088D" w:rsidRDefault="00351DD1">
            <w:pPr>
              <w:spacing w:after="0" w:line="360" w:lineRule="exact"/>
              <w:rPr>
                <w:rFonts w:eastAsia="SimSun"/>
                <w:sz w:val="21"/>
                <w:szCs w:val="21"/>
                <w:lang w:eastAsia="zh-CN"/>
              </w:rPr>
            </w:pPr>
            <w:r>
              <w:rPr>
                <w:rFonts w:eastAsia="SimSun"/>
                <w:sz w:val="21"/>
                <w:szCs w:val="21"/>
              </w:rPr>
              <w:t>讲授</w:t>
            </w:r>
          </w:p>
        </w:tc>
        <w:tc>
          <w:tcPr>
            <w:tcW w:w="1290" w:type="dxa"/>
            <w:tcBorders>
              <w:bottom w:val="single" w:sz="4" w:space="0" w:color="auto"/>
            </w:tcBorders>
            <w:vAlign w:val="center"/>
          </w:tcPr>
          <w:p w:rsidR="002B088D" w:rsidRDefault="00351DD1">
            <w:pPr>
              <w:spacing w:after="0" w:line="360" w:lineRule="exact"/>
              <w:rPr>
                <w:rFonts w:eastAsiaTheme="minorEastAsia"/>
                <w:b/>
                <w:sz w:val="21"/>
                <w:szCs w:val="21"/>
                <w:lang w:eastAsia="zh-CN"/>
              </w:rPr>
            </w:pPr>
            <w:r>
              <w:rPr>
                <w:rFonts w:eastAsia="SimSun"/>
                <w:b/>
                <w:sz w:val="21"/>
                <w:szCs w:val="21"/>
                <w:lang w:eastAsia="zh-CN"/>
              </w:rPr>
              <w:t>课程思政作业：</w:t>
            </w:r>
          </w:p>
          <w:p w:rsidR="002B088D" w:rsidRDefault="00351DD1">
            <w:pPr>
              <w:spacing w:after="0" w:line="360" w:lineRule="exact"/>
              <w:rPr>
                <w:rFonts w:eastAsiaTheme="minorEastAsia"/>
                <w:b/>
                <w:sz w:val="21"/>
                <w:szCs w:val="21"/>
                <w:lang w:eastAsia="zh-CN"/>
              </w:rPr>
            </w:pPr>
            <w:r>
              <w:rPr>
                <w:rFonts w:eastAsia="SimSun" w:hint="eastAsia"/>
                <w:b/>
                <w:sz w:val="21"/>
                <w:szCs w:val="21"/>
                <w:lang w:eastAsia="zh-CN"/>
              </w:rPr>
              <w:t>认识刀具及作用、按工程图进行编程</w:t>
            </w:r>
          </w:p>
        </w:tc>
      </w:tr>
      <w:tr w:rsidR="002B088D">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13-15</w:t>
            </w:r>
          </w:p>
        </w:tc>
        <w:tc>
          <w:tcPr>
            <w:tcW w:w="2374" w:type="dxa"/>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HMI</w:t>
            </w:r>
            <w:r>
              <w:rPr>
                <w:rFonts w:eastAsia="SimSun" w:hint="eastAsia"/>
                <w:sz w:val="21"/>
                <w:szCs w:val="21"/>
                <w:lang w:eastAsia="zh-CN"/>
              </w:rPr>
              <w:t>、</w:t>
            </w:r>
            <w:r>
              <w:rPr>
                <w:rFonts w:eastAsia="SimSun" w:hint="eastAsia"/>
                <w:sz w:val="21"/>
                <w:szCs w:val="21"/>
                <w:lang w:eastAsia="zh-CN"/>
              </w:rPr>
              <w:t>XA</w:t>
            </w:r>
            <w:r>
              <w:rPr>
                <w:rFonts w:eastAsia="SimSun" w:hint="eastAsia"/>
                <w:sz w:val="21"/>
                <w:szCs w:val="21"/>
                <w:lang w:eastAsia="zh-CN"/>
              </w:rPr>
              <w:t>（</w:t>
            </w:r>
            <w:r>
              <w:rPr>
                <w:rFonts w:eastAsia="SimSun" w:hint="eastAsia"/>
                <w:sz w:val="21"/>
                <w:szCs w:val="21"/>
                <w:lang w:eastAsia="zh-CN"/>
              </w:rPr>
              <w:t>DA&amp;AD</w:t>
            </w:r>
            <w:r>
              <w:rPr>
                <w:rFonts w:eastAsia="SimSun" w:hint="eastAsia"/>
                <w:sz w:val="21"/>
                <w:szCs w:val="21"/>
                <w:lang w:eastAsia="zh-CN"/>
              </w:rPr>
              <w:t>）</w:t>
            </w:r>
          </w:p>
        </w:tc>
        <w:tc>
          <w:tcPr>
            <w:tcW w:w="1308" w:type="dxa"/>
            <w:vAlign w:val="center"/>
          </w:tcPr>
          <w:p w:rsidR="002B088D" w:rsidRDefault="00351DD1">
            <w:pPr>
              <w:tabs>
                <w:tab w:val="center" w:pos="546"/>
              </w:tabs>
              <w:spacing w:line="360" w:lineRule="exact"/>
              <w:rPr>
                <w:rFonts w:eastAsiaTheme="minorEastAsia"/>
                <w:sz w:val="21"/>
                <w:szCs w:val="21"/>
                <w:lang w:eastAsia="zh-CN"/>
              </w:rPr>
            </w:pPr>
            <w:r>
              <w:rPr>
                <w:rFonts w:eastAsia="SimSun" w:hint="eastAsia"/>
                <w:sz w:val="21"/>
                <w:szCs w:val="21"/>
                <w:lang w:eastAsia="zh-CN"/>
              </w:rPr>
              <w:t>李政道</w:t>
            </w:r>
          </w:p>
        </w:tc>
        <w:tc>
          <w:tcPr>
            <w:tcW w:w="790" w:type="dxa"/>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12</w:t>
            </w:r>
          </w:p>
        </w:tc>
        <w:tc>
          <w:tcPr>
            <w:tcW w:w="3209" w:type="dxa"/>
            <w:gridSpan w:val="3"/>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PLC</w:t>
            </w:r>
            <w:r>
              <w:rPr>
                <w:rFonts w:eastAsia="SimSun" w:hint="eastAsia"/>
                <w:sz w:val="21"/>
                <w:szCs w:val="21"/>
                <w:lang w:eastAsia="zh-CN"/>
              </w:rPr>
              <w:t>控制器在线双向操作实习、人机界面与</w:t>
            </w:r>
            <w:r>
              <w:rPr>
                <w:rFonts w:eastAsia="SimSun" w:hint="eastAsia"/>
                <w:sz w:val="21"/>
                <w:szCs w:val="21"/>
                <w:lang w:eastAsia="zh-CN"/>
              </w:rPr>
              <w:t>PLC</w:t>
            </w:r>
            <w:r>
              <w:rPr>
                <w:rFonts w:eastAsia="SimSun" w:hint="eastAsia"/>
                <w:sz w:val="21"/>
                <w:szCs w:val="21"/>
                <w:lang w:eastAsia="zh-CN"/>
              </w:rPr>
              <w:t>连接、</w:t>
            </w:r>
            <w:r>
              <w:rPr>
                <w:rFonts w:eastAsia="SimSun" w:hint="eastAsia"/>
                <w:sz w:val="21"/>
                <w:szCs w:val="21"/>
                <w:lang w:eastAsia="zh-CN"/>
              </w:rPr>
              <w:t>AD/DA</w:t>
            </w:r>
            <w:r>
              <w:rPr>
                <w:rFonts w:eastAsia="SimSun" w:hint="eastAsia"/>
                <w:sz w:val="21"/>
                <w:szCs w:val="21"/>
                <w:lang w:eastAsia="zh-CN"/>
              </w:rPr>
              <w:t>原理介绍与模块</w:t>
            </w:r>
          </w:p>
          <w:p w:rsidR="002B088D" w:rsidRDefault="00351DD1">
            <w:pPr>
              <w:spacing w:line="0" w:lineRule="atLeast"/>
              <w:rPr>
                <w:rFonts w:eastAsiaTheme="minorEastAsia"/>
                <w:sz w:val="21"/>
                <w:szCs w:val="21"/>
                <w:lang w:eastAsia="zh-CN"/>
              </w:rPr>
            </w:pPr>
            <w:r>
              <w:rPr>
                <w:rFonts w:eastAsia="SimSun"/>
                <w:b/>
                <w:sz w:val="21"/>
                <w:szCs w:val="21"/>
                <w:lang w:eastAsia="zh-CN"/>
              </w:rPr>
              <w:t>重点</w:t>
            </w:r>
            <w:r>
              <w:rPr>
                <w:rFonts w:eastAsia="SimSun"/>
                <w:sz w:val="21"/>
                <w:szCs w:val="21"/>
                <w:lang w:eastAsia="zh-CN"/>
              </w:rPr>
              <w:t>：</w:t>
            </w:r>
            <w:r>
              <w:rPr>
                <w:rFonts w:eastAsia="SimSun" w:hint="eastAsia"/>
                <w:sz w:val="21"/>
                <w:szCs w:val="21"/>
                <w:lang w:eastAsia="zh-CN"/>
              </w:rPr>
              <w:t>控制器在线双向操作</w:t>
            </w:r>
          </w:p>
          <w:p w:rsidR="002B088D" w:rsidRDefault="00351DD1">
            <w:pPr>
              <w:spacing w:after="0" w:line="360" w:lineRule="exact"/>
              <w:rPr>
                <w:rFonts w:eastAsiaTheme="minorEastAsia"/>
                <w:sz w:val="21"/>
                <w:szCs w:val="21"/>
                <w:lang w:eastAsia="zh-CN"/>
              </w:rPr>
            </w:pPr>
            <w:r>
              <w:rPr>
                <w:rFonts w:eastAsia="SimSun"/>
                <w:b/>
                <w:sz w:val="21"/>
                <w:szCs w:val="21"/>
                <w:lang w:eastAsia="zh-CN"/>
              </w:rPr>
              <w:t>难点</w:t>
            </w:r>
            <w:r>
              <w:rPr>
                <w:rFonts w:eastAsia="SimSun"/>
                <w:sz w:val="21"/>
                <w:szCs w:val="21"/>
                <w:lang w:eastAsia="zh-CN"/>
              </w:rPr>
              <w:t>：</w:t>
            </w:r>
            <w:r>
              <w:rPr>
                <w:rFonts w:eastAsia="SimSun" w:hint="eastAsia"/>
                <w:sz w:val="21"/>
                <w:szCs w:val="21"/>
                <w:lang w:eastAsia="zh-CN"/>
              </w:rPr>
              <w:t>人机界面与</w:t>
            </w:r>
            <w:r>
              <w:rPr>
                <w:rFonts w:eastAsia="SimSun" w:hint="eastAsia"/>
                <w:sz w:val="21"/>
                <w:szCs w:val="21"/>
                <w:lang w:eastAsia="zh-CN"/>
              </w:rPr>
              <w:t>PLC</w:t>
            </w:r>
            <w:r>
              <w:rPr>
                <w:rFonts w:eastAsia="SimSun" w:hint="eastAsia"/>
                <w:sz w:val="21"/>
                <w:szCs w:val="21"/>
                <w:lang w:eastAsia="zh-CN"/>
              </w:rPr>
              <w:t>连接、</w:t>
            </w:r>
            <w:r>
              <w:rPr>
                <w:rFonts w:eastAsia="SimSun" w:hint="eastAsia"/>
                <w:sz w:val="21"/>
                <w:szCs w:val="21"/>
                <w:lang w:eastAsia="zh-CN"/>
              </w:rPr>
              <w:t>AD/DA</w:t>
            </w:r>
            <w:r>
              <w:rPr>
                <w:rFonts w:eastAsia="SimSun" w:hint="eastAsia"/>
                <w:sz w:val="21"/>
                <w:szCs w:val="21"/>
                <w:lang w:eastAsia="zh-CN"/>
              </w:rPr>
              <w:t>原理介绍与模块</w:t>
            </w:r>
          </w:p>
          <w:p w:rsidR="002B088D" w:rsidRDefault="002B088D">
            <w:pPr>
              <w:spacing w:line="0" w:lineRule="atLeast"/>
              <w:rPr>
                <w:rFonts w:eastAsia="SimSun"/>
                <w:sz w:val="21"/>
                <w:szCs w:val="21"/>
                <w:lang w:eastAsia="zh-CN"/>
              </w:rPr>
            </w:pPr>
          </w:p>
        </w:tc>
        <w:tc>
          <w:tcPr>
            <w:tcW w:w="1812" w:type="dxa"/>
            <w:vAlign w:val="center"/>
          </w:tcPr>
          <w:p w:rsidR="002B088D" w:rsidRDefault="00351DD1">
            <w:pPr>
              <w:spacing w:line="0" w:lineRule="atLeast"/>
              <w:rPr>
                <w:rFonts w:eastAsiaTheme="minorEastAsia"/>
                <w:bCs/>
                <w:color w:val="000000" w:themeColor="text1"/>
                <w:sz w:val="21"/>
                <w:szCs w:val="21"/>
                <w:lang w:eastAsia="zh-CN"/>
              </w:rPr>
            </w:pPr>
            <w:r w:rsidRPr="00351DD1">
              <w:rPr>
                <w:rFonts w:eastAsia="SimSun" w:hint="eastAsia"/>
                <w:bCs/>
                <w:color w:val="000000" w:themeColor="text1"/>
                <w:sz w:val="21"/>
                <w:szCs w:val="21"/>
                <w:lang w:eastAsia="zh-CN"/>
              </w:rPr>
              <w:lastRenderedPageBreak/>
              <w:t>混合式</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sz w:val="21"/>
                <w:szCs w:val="21"/>
              </w:rPr>
              <w:t>讲授</w:t>
            </w:r>
          </w:p>
        </w:tc>
        <w:tc>
          <w:tcPr>
            <w:tcW w:w="1290" w:type="dxa"/>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Theme="minorEastAsia"/>
                <w:b/>
                <w:sz w:val="21"/>
                <w:szCs w:val="21"/>
                <w:lang w:eastAsia="zh-CN"/>
              </w:rPr>
            </w:pPr>
            <w:r>
              <w:rPr>
                <w:rFonts w:eastAsia="SimSun"/>
                <w:b/>
                <w:sz w:val="21"/>
                <w:szCs w:val="21"/>
                <w:lang w:eastAsia="zh-CN"/>
              </w:rPr>
              <w:t>课程思政作业：</w:t>
            </w:r>
          </w:p>
          <w:p w:rsidR="002B088D" w:rsidRDefault="00351DD1">
            <w:pPr>
              <w:spacing w:after="0" w:line="360" w:lineRule="exact"/>
              <w:rPr>
                <w:rFonts w:eastAsia="SimSun"/>
                <w:sz w:val="21"/>
                <w:szCs w:val="21"/>
                <w:lang w:eastAsia="zh-CN"/>
              </w:rPr>
            </w:pPr>
            <w:r>
              <w:rPr>
                <w:rFonts w:eastAsia="SimSun" w:hint="eastAsia"/>
                <w:b/>
                <w:sz w:val="21"/>
                <w:szCs w:val="21"/>
                <w:lang w:eastAsia="zh-CN"/>
              </w:rPr>
              <w:t>认识制作简单夹具、按工程图进行编程</w:t>
            </w:r>
          </w:p>
        </w:tc>
      </w:tr>
      <w:tr w:rsidR="002B088D">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lastRenderedPageBreak/>
              <w:t>16</w:t>
            </w:r>
          </w:p>
        </w:tc>
        <w:tc>
          <w:tcPr>
            <w:tcW w:w="2374" w:type="dxa"/>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复习</w:t>
            </w:r>
          </w:p>
        </w:tc>
        <w:tc>
          <w:tcPr>
            <w:tcW w:w="1308" w:type="dxa"/>
            <w:vAlign w:val="center"/>
          </w:tcPr>
          <w:p w:rsidR="002B088D" w:rsidRDefault="00351DD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3</w:t>
            </w:r>
          </w:p>
        </w:tc>
        <w:tc>
          <w:tcPr>
            <w:tcW w:w="3209" w:type="dxa"/>
            <w:gridSpan w:val="3"/>
            <w:tcBorders>
              <w:top w:val="single" w:sz="4" w:space="0" w:color="auto"/>
              <w:left w:val="single" w:sz="4" w:space="0" w:color="auto"/>
              <w:bottom w:val="single" w:sz="4" w:space="0" w:color="auto"/>
              <w:right w:val="single" w:sz="4" w:space="0" w:color="auto"/>
            </w:tcBorders>
            <w:vAlign w:val="center"/>
          </w:tcPr>
          <w:p w:rsidR="002B088D" w:rsidRDefault="002B088D">
            <w:pPr>
              <w:spacing w:line="0" w:lineRule="atLeast"/>
              <w:rPr>
                <w:rFonts w:eastAsiaTheme="minorEastAsia"/>
                <w:b/>
                <w:sz w:val="21"/>
                <w:szCs w:val="21"/>
                <w:lang w:eastAsia="zh-CN"/>
              </w:rPr>
            </w:pPr>
          </w:p>
        </w:tc>
        <w:tc>
          <w:tcPr>
            <w:tcW w:w="1812" w:type="dxa"/>
            <w:vAlign w:val="center"/>
          </w:tcPr>
          <w:p w:rsidR="002B088D" w:rsidRDefault="00351DD1">
            <w:pPr>
              <w:spacing w:line="0" w:lineRule="atLeast"/>
              <w:rPr>
                <w:rFonts w:eastAsiaTheme="minorEastAsia"/>
                <w:bCs/>
                <w:color w:val="000000" w:themeColor="text1"/>
                <w:sz w:val="21"/>
                <w:szCs w:val="21"/>
                <w:lang w:eastAsia="zh-CN"/>
              </w:rPr>
            </w:pPr>
            <w:r w:rsidRPr="00351DD1">
              <w:rPr>
                <w:rFonts w:eastAsia="SimSun" w:hint="eastAsia"/>
                <w:bCs/>
                <w:color w:val="000000" w:themeColor="text1"/>
                <w:sz w:val="21"/>
                <w:szCs w:val="21"/>
                <w:lang w:eastAsia="zh-CN"/>
              </w:rPr>
              <w:t>混合式</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Theme="minorEastAsia"/>
                <w:sz w:val="21"/>
                <w:szCs w:val="21"/>
                <w:lang w:eastAsia="zh-CN"/>
              </w:rPr>
            </w:pPr>
            <w:r>
              <w:rPr>
                <w:rFonts w:eastAsia="SimSun" w:hint="eastAsia"/>
                <w:sz w:val="21"/>
                <w:szCs w:val="21"/>
                <w:lang w:eastAsia="zh-CN"/>
              </w:rPr>
              <w:t>讨论</w:t>
            </w:r>
          </w:p>
        </w:tc>
        <w:tc>
          <w:tcPr>
            <w:tcW w:w="1290" w:type="dxa"/>
            <w:tcBorders>
              <w:top w:val="single" w:sz="4" w:space="0" w:color="auto"/>
              <w:left w:val="single" w:sz="4" w:space="0" w:color="auto"/>
              <w:bottom w:val="single" w:sz="4" w:space="0" w:color="auto"/>
              <w:right w:val="single" w:sz="4" w:space="0" w:color="auto"/>
            </w:tcBorders>
            <w:vAlign w:val="center"/>
          </w:tcPr>
          <w:p w:rsidR="002B088D" w:rsidRDefault="002B088D">
            <w:pPr>
              <w:spacing w:after="0" w:line="360" w:lineRule="exact"/>
              <w:rPr>
                <w:rFonts w:eastAsiaTheme="minorEastAsia"/>
                <w:b/>
                <w:sz w:val="21"/>
                <w:szCs w:val="21"/>
                <w:lang w:eastAsia="zh-CN"/>
              </w:rPr>
            </w:pPr>
          </w:p>
        </w:tc>
      </w:tr>
      <w:tr w:rsidR="002B088D">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17</w:t>
            </w:r>
          </w:p>
        </w:tc>
        <w:tc>
          <w:tcPr>
            <w:tcW w:w="2374" w:type="dxa"/>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期末考</w:t>
            </w:r>
            <w:r>
              <w:rPr>
                <w:rFonts w:eastAsia="SimSun" w:hint="eastAsia"/>
                <w:sz w:val="21"/>
                <w:szCs w:val="21"/>
                <w:lang w:eastAsia="zh-CN"/>
              </w:rPr>
              <w:t>(</w:t>
            </w:r>
            <w:r>
              <w:rPr>
                <w:rFonts w:eastAsia="SimSun" w:hint="eastAsia"/>
                <w:sz w:val="21"/>
                <w:szCs w:val="21"/>
                <w:lang w:eastAsia="zh-CN"/>
              </w:rPr>
              <w:t>自动化流程实作设计，加入</w:t>
            </w:r>
            <w:r>
              <w:rPr>
                <w:rFonts w:eastAsia="SimSun" w:hint="eastAsia"/>
                <w:sz w:val="21"/>
                <w:szCs w:val="21"/>
                <w:lang w:eastAsia="zh-CN"/>
              </w:rPr>
              <w:t>HMI, ADDA)</w:t>
            </w:r>
          </w:p>
        </w:tc>
        <w:tc>
          <w:tcPr>
            <w:tcW w:w="1308" w:type="dxa"/>
            <w:vAlign w:val="center"/>
          </w:tcPr>
          <w:p w:rsidR="002B088D" w:rsidRDefault="00351DD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vAlign w:val="center"/>
          </w:tcPr>
          <w:p w:rsidR="002B088D" w:rsidRDefault="002B088D">
            <w:pPr>
              <w:spacing w:after="0" w:line="360" w:lineRule="exact"/>
              <w:rPr>
                <w:rFonts w:eastAsia="SimSun"/>
                <w:sz w:val="21"/>
                <w:szCs w:val="21"/>
                <w:lang w:eastAsia="zh-TW"/>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编程考试</w:t>
            </w:r>
            <w:r>
              <w:rPr>
                <w:rFonts w:eastAsia="SimSun" w:hint="eastAsia"/>
                <w:sz w:val="21"/>
                <w:szCs w:val="21"/>
                <w:lang w:eastAsia="zh-CN"/>
              </w:rPr>
              <w:t>-</w:t>
            </w:r>
            <w:r>
              <w:rPr>
                <w:rFonts w:eastAsia="SimSun" w:hint="eastAsia"/>
                <w:sz w:val="21"/>
                <w:szCs w:val="21"/>
                <w:lang w:eastAsia="zh-CN"/>
              </w:rPr>
              <w:t>编程加工</w:t>
            </w:r>
          </w:p>
        </w:tc>
        <w:tc>
          <w:tcPr>
            <w:tcW w:w="1812" w:type="dxa"/>
            <w:vAlign w:val="center"/>
          </w:tcPr>
          <w:p w:rsidR="002B088D" w:rsidRDefault="00351DD1">
            <w:pPr>
              <w:spacing w:line="0" w:lineRule="atLeast"/>
              <w:rPr>
                <w:rFonts w:eastAsiaTheme="minorEastAsia"/>
                <w:bCs/>
                <w:color w:val="000000" w:themeColor="text1"/>
                <w:sz w:val="21"/>
                <w:szCs w:val="21"/>
                <w:lang w:eastAsia="zh-CN"/>
              </w:rPr>
            </w:pPr>
            <w:r w:rsidRPr="00351DD1">
              <w:rPr>
                <w:rFonts w:eastAsia="SimSun" w:hint="eastAsia"/>
                <w:bCs/>
                <w:color w:val="000000" w:themeColor="text1"/>
                <w:sz w:val="21"/>
                <w:szCs w:val="21"/>
                <w:lang w:eastAsia="zh-CN"/>
              </w:rPr>
              <w:t>混合式</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B088D" w:rsidRDefault="00351DD1">
            <w:pPr>
              <w:spacing w:after="0" w:line="360" w:lineRule="exact"/>
              <w:rPr>
                <w:rFonts w:eastAsia="SimSun"/>
                <w:sz w:val="21"/>
                <w:szCs w:val="21"/>
                <w:lang w:eastAsia="zh-CN"/>
              </w:rPr>
            </w:pPr>
            <w:r>
              <w:rPr>
                <w:rFonts w:eastAsia="SimSun" w:hint="eastAsia"/>
                <w:sz w:val="21"/>
                <w:szCs w:val="21"/>
                <w:lang w:eastAsia="zh-CN"/>
              </w:rPr>
              <w:t>考试</w:t>
            </w:r>
          </w:p>
        </w:tc>
        <w:tc>
          <w:tcPr>
            <w:tcW w:w="1290" w:type="dxa"/>
            <w:tcBorders>
              <w:top w:val="single" w:sz="4" w:space="0" w:color="auto"/>
              <w:left w:val="single" w:sz="4" w:space="0" w:color="auto"/>
              <w:bottom w:val="single" w:sz="4" w:space="0" w:color="auto"/>
              <w:right w:val="single" w:sz="4" w:space="0" w:color="auto"/>
            </w:tcBorders>
            <w:vAlign w:val="center"/>
          </w:tcPr>
          <w:p w:rsidR="002B088D" w:rsidRDefault="002B088D">
            <w:pPr>
              <w:spacing w:after="0" w:line="360" w:lineRule="exact"/>
              <w:rPr>
                <w:rFonts w:eastAsia="SimSun"/>
                <w:sz w:val="21"/>
                <w:szCs w:val="21"/>
                <w:lang w:eastAsia="zh-CN"/>
              </w:rPr>
            </w:pPr>
          </w:p>
        </w:tc>
      </w:tr>
      <w:tr w:rsidR="002B088D">
        <w:trPr>
          <w:trHeight w:val="340"/>
          <w:jc w:val="center"/>
        </w:trPr>
        <w:tc>
          <w:tcPr>
            <w:tcW w:w="4388" w:type="dxa"/>
            <w:gridSpan w:val="3"/>
            <w:tcBorders>
              <w:top w:val="single" w:sz="4" w:space="0" w:color="auto"/>
            </w:tcBorders>
            <w:vAlign w:val="center"/>
          </w:tcPr>
          <w:p w:rsidR="002B088D" w:rsidRDefault="00351DD1">
            <w:pPr>
              <w:spacing w:after="0" w:line="360" w:lineRule="exact"/>
              <w:jc w:val="right"/>
              <w:rPr>
                <w:rFonts w:eastAsia="SimSun"/>
                <w:sz w:val="21"/>
                <w:szCs w:val="21"/>
              </w:rPr>
            </w:pPr>
            <w:r>
              <w:rPr>
                <w:rFonts w:eastAsia="SimSun"/>
                <w:b/>
                <w:sz w:val="21"/>
                <w:szCs w:val="21"/>
              </w:rPr>
              <w:t>合计：</w:t>
            </w:r>
          </w:p>
        </w:tc>
        <w:tc>
          <w:tcPr>
            <w:tcW w:w="790" w:type="dxa"/>
            <w:tcBorders>
              <w:top w:val="single" w:sz="4" w:space="0" w:color="auto"/>
            </w:tcBorders>
            <w:vAlign w:val="center"/>
          </w:tcPr>
          <w:p w:rsidR="002B088D" w:rsidRDefault="00351DD1">
            <w:pPr>
              <w:spacing w:after="0" w:line="360" w:lineRule="exact"/>
              <w:rPr>
                <w:rFonts w:eastAsia="SimSun"/>
                <w:sz w:val="21"/>
                <w:szCs w:val="21"/>
              </w:rPr>
            </w:pPr>
            <w:r>
              <w:rPr>
                <w:sz w:val="21"/>
                <w:szCs w:val="21"/>
              </w:rPr>
              <w:t>48</w:t>
            </w:r>
          </w:p>
        </w:tc>
        <w:tc>
          <w:tcPr>
            <w:tcW w:w="3209" w:type="dxa"/>
            <w:gridSpan w:val="3"/>
            <w:tcBorders>
              <w:top w:val="single" w:sz="4" w:space="0" w:color="auto"/>
            </w:tcBorders>
            <w:vAlign w:val="center"/>
          </w:tcPr>
          <w:p w:rsidR="002B088D" w:rsidRDefault="002B088D">
            <w:pPr>
              <w:spacing w:after="0" w:line="360" w:lineRule="exact"/>
              <w:rPr>
                <w:rFonts w:eastAsia="SimSun"/>
                <w:sz w:val="21"/>
                <w:szCs w:val="21"/>
              </w:rPr>
            </w:pPr>
          </w:p>
        </w:tc>
        <w:tc>
          <w:tcPr>
            <w:tcW w:w="1812" w:type="dxa"/>
            <w:tcBorders>
              <w:top w:val="single" w:sz="4" w:space="0" w:color="auto"/>
            </w:tcBorders>
            <w:vAlign w:val="center"/>
          </w:tcPr>
          <w:p w:rsidR="002B088D" w:rsidRDefault="002B088D">
            <w:pPr>
              <w:spacing w:after="0" w:line="360" w:lineRule="exact"/>
              <w:rPr>
                <w:rFonts w:eastAsia="SimSun"/>
                <w:sz w:val="21"/>
                <w:szCs w:val="21"/>
              </w:rPr>
            </w:pPr>
          </w:p>
        </w:tc>
        <w:tc>
          <w:tcPr>
            <w:tcW w:w="1258" w:type="dxa"/>
            <w:gridSpan w:val="2"/>
            <w:tcBorders>
              <w:top w:val="single" w:sz="4" w:space="0" w:color="auto"/>
            </w:tcBorders>
            <w:vAlign w:val="center"/>
          </w:tcPr>
          <w:p w:rsidR="002B088D" w:rsidRDefault="002B088D">
            <w:pPr>
              <w:spacing w:after="0" w:line="360" w:lineRule="exact"/>
              <w:rPr>
                <w:rFonts w:eastAsia="SimSun"/>
                <w:sz w:val="21"/>
                <w:szCs w:val="21"/>
              </w:rPr>
            </w:pPr>
          </w:p>
        </w:tc>
        <w:tc>
          <w:tcPr>
            <w:tcW w:w="1290" w:type="dxa"/>
            <w:tcBorders>
              <w:top w:val="single" w:sz="4" w:space="0" w:color="auto"/>
            </w:tcBorders>
            <w:vAlign w:val="center"/>
          </w:tcPr>
          <w:p w:rsidR="002B088D" w:rsidRDefault="002B088D">
            <w:pPr>
              <w:spacing w:after="0" w:line="360" w:lineRule="exact"/>
              <w:rPr>
                <w:rFonts w:eastAsia="SimSun"/>
                <w:sz w:val="21"/>
                <w:szCs w:val="21"/>
              </w:rPr>
            </w:pPr>
          </w:p>
        </w:tc>
      </w:tr>
      <w:tr w:rsidR="002B088D">
        <w:trPr>
          <w:trHeight w:val="340"/>
          <w:jc w:val="center"/>
        </w:trPr>
        <w:tc>
          <w:tcPr>
            <w:tcW w:w="12747" w:type="dxa"/>
            <w:gridSpan w:val="11"/>
            <w:shd w:val="clear" w:color="auto" w:fill="C0C0C0"/>
            <w:vAlign w:val="center"/>
          </w:tcPr>
          <w:p w:rsidR="002B088D" w:rsidRDefault="00351DD1">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Pr>
                <w:rFonts w:eastAsia="SimSun"/>
                <w:b/>
                <w:szCs w:val="21"/>
                <w:lang w:eastAsia="zh-CN"/>
              </w:rPr>
              <w:t>方法及标准</w:t>
            </w:r>
          </w:p>
        </w:tc>
      </w:tr>
      <w:tr w:rsidR="002B088D">
        <w:trPr>
          <w:trHeight w:val="340"/>
          <w:jc w:val="center"/>
        </w:trPr>
        <w:tc>
          <w:tcPr>
            <w:tcW w:w="5568" w:type="dxa"/>
            <w:gridSpan w:val="5"/>
            <w:vAlign w:val="center"/>
          </w:tcPr>
          <w:p w:rsidR="002B088D" w:rsidRDefault="00351DD1">
            <w:pPr>
              <w:snapToGrid w:val="0"/>
              <w:spacing w:after="0" w:line="360" w:lineRule="exact"/>
              <w:jc w:val="center"/>
              <w:rPr>
                <w:rFonts w:eastAsia="SimSun"/>
                <w:b/>
                <w:sz w:val="21"/>
                <w:szCs w:val="21"/>
                <w:lang w:eastAsia="zh-CN"/>
              </w:rPr>
            </w:pPr>
            <w:r>
              <w:rPr>
                <w:rFonts w:eastAsia="SimSun"/>
                <w:b/>
                <w:sz w:val="21"/>
                <w:szCs w:val="21"/>
              </w:rPr>
              <w:t>考核</w:t>
            </w:r>
            <w:r>
              <w:rPr>
                <w:rFonts w:eastAsia="SimSun"/>
                <w:b/>
                <w:sz w:val="21"/>
                <w:szCs w:val="21"/>
                <w:lang w:eastAsia="zh-CN"/>
              </w:rPr>
              <w:t>形式</w:t>
            </w:r>
          </w:p>
        </w:tc>
        <w:tc>
          <w:tcPr>
            <w:tcW w:w="5630" w:type="dxa"/>
            <w:gridSpan w:val="4"/>
            <w:vAlign w:val="center"/>
          </w:tcPr>
          <w:p w:rsidR="002B088D" w:rsidRDefault="00351DD1">
            <w:pPr>
              <w:snapToGrid w:val="0"/>
              <w:spacing w:after="0" w:line="360" w:lineRule="exact"/>
              <w:ind w:left="180"/>
              <w:jc w:val="center"/>
              <w:rPr>
                <w:rFonts w:eastAsia="SimSun"/>
                <w:b/>
                <w:sz w:val="21"/>
                <w:szCs w:val="21"/>
              </w:rPr>
            </w:pPr>
            <w:r>
              <w:rPr>
                <w:rFonts w:eastAsia="SimSun"/>
                <w:b/>
                <w:sz w:val="21"/>
                <w:szCs w:val="21"/>
              </w:rPr>
              <w:t>评价标准</w:t>
            </w:r>
          </w:p>
        </w:tc>
        <w:tc>
          <w:tcPr>
            <w:tcW w:w="1549" w:type="dxa"/>
            <w:gridSpan w:val="2"/>
            <w:vAlign w:val="center"/>
          </w:tcPr>
          <w:p w:rsidR="002B088D" w:rsidRDefault="00351DD1">
            <w:pPr>
              <w:snapToGrid w:val="0"/>
              <w:spacing w:after="0" w:line="360" w:lineRule="exact"/>
              <w:ind w:left="180"/>
              <w:jc w:val="center"/>
              <w:rPr>
                <w:rFonts w:eastAsia="SimSun"/>
                <w:b/>
                <w:sz w:val="21"/>
                <w:szCs w:val="21"/>
              </w:rPr>
            </w:pPr>
            <w:r>
              <w:rPr>
                <w:rFonts w:eastAsia="SimSun"/>
                <w:b/>
                <w:sz w:val="21"/>
                <w:szCs w:val="21"/>
              </w:rPr>
              <w:t>权重</w:t>
            </w:r>
          </w:p>
        </w:tc>
      </w:tr>
      <w:tr w:rsidR="002B088D">
        <w:trPr>
          <w:trHeight w:val="340"/>
          <w:jc w:val="center"/>
        </w:trPr>
        <w:tc>
          <w:tcPr>
            <w:tcW w:w="5568" w:type="dxa"/>
            <w:gridSpan w:val="5"/>
            <w:vAlign w:val="center"/>
          </w:tcPr>
          <w:p w:rsidR="002B088D" w:rsidRDefault="00351DD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到堂情况</w:t>
            </w:r>
          </w:p>
        </w:tc>
        <w:tc>
          <w:tcPr>
            <w:tcW w:w="5630" w:type="dxa"/>
            <w:gridSpan w:val="4"/>
            <w:vAlign w:val="center"/>
          </w:tcPr>
          <w:p w:rsidR="002B088D" w:rsidRDefault="00351DD1">
            <w:pPr>
              <w:snapToGrid w:val="0"/>
              <w:spacing w:after="0" w:line="0" w:lineRule="atLeast"/>
              <w:rPr>
                <w:rFonts w:ascii="SimSun" w:eastAsia="SimSun" w:hAnsi="SimSun"/>
                <w:sz w:val="21"/>
                <w:szCs w:val="21"/>
              </w:rPr>
            </w:pPr>
            <w:r>
              <w:rPr>
                <w:rFonts w:ascii="SimSun" w:eastAsia="SimSun" w:hAnsi="SimSun" w:hint="eastAsia"/>
                <w:sz w:val="21"/>
                <w:szCs w:val="21"/>
                <w:lang w:eastAsia="zh-CN"/>
              </w:rPr>
              <w:t>迟到、早退、旷课</w:t>
            </w:r>
          </w:p>
        </w:tc>
        <w:tc>
          <w:tcPr>
            <w:tcW w:w="1549" w:type="dxa"/>
            <w:gridSpan w:val="2"/>
            <w:vAlign w:val="center"/>
          </w:tcPr>
          <w:p w:rsidR="002B088D" w:rsidRDefault="00351DD1">
            <w:pPr>
              <w:snapToGrid w:val="0"/>
              <w:spacing w:after="0" w:line="0" w:lineRule="atLeast"/>
              <w:ind w:left="180"/>
              <w:jc w:val="center"/>
              <w:rPr>
                <w:rFonts w:ascii="SimSun" w:eastAsia="SimSun" w:hAnsi="SimSun"/>
                <w:sz w:val="21"/>
                <w:szCs w:val="21"/>
              </w:rPr>
            </w:pPr>
            <w:r>
              <w:rPr>
                <w:rFonts w:ascii="新細明體" w:eastAsia="SimSun" w:hAnsi="新細明體"/>
                <w:sz w:val="21"/>
                <w:szCs w:val="21"/>
                <w:lang w:eastAsia="zh-CN"/>
              </w:rPr>
              <w:t>10%</w:t>
            </w:r>
          </w:p>
        </w:tc>
      </w:tr>
      <w:tr w:rsidR="002B088D">
        <w:trPr>
          <w:trHeight w:val="340"/>
          <w:jc w:val="center"/>
        </w:trPr>
        <w:tc>
          <w:tcPr>
            <w:tcW w:w="5568" w:type="dxa"/>
            <w:gridSpan w:val="5"/>
            <w:vAlign w:val="center"/>
          </w:tcPr>
          <w:p w:rsidR="002B088D" w:rsidRDefault="00351DD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课堂讨论</w:t>
            </w:r>
          </w:p>
        </w:tc>
        <w:tc>
          <w:tcPr>
            <w:tcW w:w="5630" w:type="dxa"/>
            <w:gridSpan w:val="4"/>
            <w:vAlign w:val="center"/>
          </w:tcPr>
          <w:p w:rsidR="002B088D" w:rsidRDefault="00351DD1">
            <w:pPr>
              <w:snapToGrid w:val="0"/>
              <w:spacing w:after="0" w:line="0" w:lineRule="atLeast"/>
              <w:rPr>
                <w:rFonts w:ascii="SimSun" w:eastAsia="SimSun" w:hAnsi="SimSun"/>
                <w:sz w:val="21"/>
                <w:szCs w:val="21"/>
              </w:rPr>
            </w:pPr>
            <w:r>
              <w:rPr>
                <w:rFonts w:ascii="SimSun" w:eastAsia="SimSun" w:hAnsi="SimSun" w:hint="eastAsia"/>
                <w:sz w:val="21"/>
                <w:szCs w:val="21"/>
                <w:lang w:eastAsia="zh-CN"/>
              </w:rPr>
              <w:t>态度、效果</w:t>
            </w:r>
          </w:p>
        </w:tc>
        <w:tc>
          <w:tcPr>
            <w:tcW w:w="1549" w:type="dxa"/>
            <w:gridSpan w:val="2"/>
            <w:vAlign w:val="center"/>
          </w:tcPr>
          <w:p w:rsidR="002B088D" w:rsidRDefault="00351DD1">
            <w:pPr>
              <w:snapToGrid w:val="0"/>
              <w:spacing w:after="0" w:line="0" w:lineRule="atLeast"/>
              <w:ind w:left="180"/>
              <w:jc w:val="center"/>
              <w:rPr>
                <w:rFonts w:ascii="SimSun" w:eastAsia="SimSun" w:hAnsi="SimSun"/>
                <w:sz w:val="21"/>
                <w:szCs w:val="21"/>
              </w:rPr>
            </w:pPr>
            <w:r>
              <w:rPr>
                <w:rFonts w:ascii="新細明體" w:eastAsia="SimSun" w:hAnsi="新細明體"/>
                <w:sz w:val="21"/>
                <w:szCs w:val="21"/>
                <w:lang w:eastAsia="zh-CN"/>
              </w:rPr>
              <w:t>10%</w:t>
            </w:r>
          </w:p>
        </w:tc>
      </w:tr>
      <w:tr w:rsidR="002B088D">
        <w:trPr>
          <w:trHeight w:val="340"/>
          <w:jc w:val="center"/>
        </w:trPr>
        <w:tc>
          <w:tcPr>
            <w:tcW w:w="5568" w:type="dxa"/>
            <w:gridSpan w:val="5"/>
            <w:vAlign w:val="center"/>
          </w:tcPr>
          <w:p w:rsidR="002B088D" w:rsidRDefault="00351DD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完成作业及上机情况</w:t>
            </w:r>
          </w:p>
        </w:tc>
        <w:tc>
          <w:tcPr>
            <w:tcW w:w="5630" w:type="dxa"/>
            <w:gridSpan w:val="4"/>
            <w:vAlign w:val="center"/>
          </w:tcPr>
          <w:p w:rsidR="002B088D" w:rsidRDefault="00351DD1">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次数，质量，是否按时，是否抄袭</w:t>
            </w:r>
          </w:p>
        </w:tc>
        <w:tc>
          <w:tcPr>
            <w:tcW w:w="1549" w:type="dxa"/>
            <w:gridSpan w:val="2"/>
            <w:vAlign w:val="center"/>
          </w:tcPr>
          <w:p w:rsidR="002B088D" w:rsidRDefault="00351DD1">
            <w:pPr>
              <w:snapToGrid w:val="0"/>
              <w:spacing w:after="0" w:line="0" w:lineRule="atLeast"/>
              <w:ind w:left="180"/>
              <w:jc w:val="center"/>
              <w:rPr>
                <w:rFonts w:ascii="SimSun" w:eastAsia="SimSun" w:hAnsi="SimSun"/>
                <w:sz w:val="21"/>
                <w:szCs w:val="21"/>
              </w:rPr>
            </w:pPr>
            <w:r>
              <w:rPr>
                <w:rFonts w:ascii="新細明體" w:eastAsia="SimSun" w:hAnsi="新細明體" w:hint="eastAsia"/>
                <w:sz w:val="21"/>
                <w:szCs w:val="21"/>
                <w:lang w:eastAsia="zh-CN"/>
              </w:rPr>
              <w:t>3</w:t>
            </w:r>
            <w:r>
              <w:rPr>
                <w:rFonts w:ascii="新細明體" w:eastAsia="SimSun" w:hAnsi="新細明體"/>
                <w:sz w:val="21"/>
                <w:szCs w:val="21"/>
                <w:lang w:eastAsia="zh-CN"/>
              </w:rPr>
              <w:t>0%</w:t>
            </w:r>
          </w:p>
        </w:tc>
      </w:tr>
      <w:tr w:rsidR="002B088D">
        <w:trPr>
          <w:trHeight w:val="340"/>
          <w:jc w:val="center"/>
        </w:trPr>
        <w:tc>
          <w:tcPr>
            <w:tcW w:w="5568" w:type="dxa"/>
            <w:gridSpan w:val="5"/>
            <w:vAlign w:val="center"/>
          </w:tcPr>
          <w:p w:rsidR="002B088D" w:rsidRDefault="00351DD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期中考</w:t>
            </w:r>
          </w:p>
        </w:tc>
        <w:tc>
          <w:tcPr>
            <w:tcW w:w="5630" w:type="dxa"/>
            <w:gridSpan w:val="4"/>
            <w:vAlign w:val="center"/>
          </w:tcPr>
          <w:p w:rsidR="002B088D" w:rsidRDefault="00351DD1">
            <w:pPr>
              <w:snapToGrid w:val="0"/>
              <w:spacing w:after="0" w:line="0" w:lineRule="atLeast"/>
              <w:rPr>
                <w:rFonts w:ascii="SimSun" w:eastAsia="SimSun" w:hAnsi="SimSun"/>
                <w:sz w:val="21"/>
                <w:szCs w:val="21"/>
              </w:rPr>
            </w:pPr>
            <w:r>
              <w:rPr>
                <w:rFonts w:ascii="SimSun" w:eastAsia="SimSun" w:hAnsi="SimSun" w:hint="eastAsia"/>
                <w:sz w:val="21"/>
                <w:szCs w:val="21"/>
                <w:lang w:eastAsia="zh-CN"/>
              </w:rPr>
              <w:t>（按评分标准定）</w:t>
            </w:r>
          </w:p>
        </w:tc>
        <w:tc>
          <w:tcPr>
            <w:tcW w:w="1549" w:type="dxa"/>
            <w:gridSpan w:val="2"/>
            <w:vAlign w:val="center"/>
          </w:tcPr>
          <w:p w:rsidR="002B088D" w:rsidRDefault="00351DD1">
            <w:pPr>
              <w:snapToGrid w:val="0"/>
              <w:spacing w:after="0" w:line="0" w:lineRule="atLeast"/>
              <w:ind w:left="180"/>
              <w:jc w:val="center"/>
              <w:rPr>
                <w:rFonts w:ascii="SimSun" w:eastAsia="SimSun" w:hAnsi="SimSun"/>
                <w:sz w:val="21"/>
                <w:szCs w:val="21"/>
              </w:rPr>
            </w:pPr>
            <w:r>
              <w:rPr>
                <w:rFonts w:ascii="新細明體" w:eastAsia="SimSun" w:hAnsi="新細明體" w:hint="eastAsia"/>
                <w:sz w:val="21"/>
                <w:szCs w:val="21"/>
                <w:lang w:eastAsia="zh-CN"/>
              </w:rPr>
              <w:t>20</w:t>
            </w:r>
            <w:r>
              <w:rPr>
                <w:rFonts w:ascii="新細明體" w:eastAsia="SimSun" w:hAnsi="新細明體"/>
                <w:sz w:val="21"/>
                <w:szCs w:val="21"/>
                <w:lang w:eastAsia="zh-CN"/>
              </w:rPr>
              <w:t>%</w:t>
            </w:r>
          </w:p>
        </w:tc>
      </w:tr>
      <w:tr w:rsidR="002B088D">
        <w:trPr>
          <w:trHeight w:val="340"/>
          <w:jc w:val="center"/>
        </w:trPr>
        <w:tc>
          <w:tcPr>
            <w:tcW w:w="5568" w:type="dxa"/>
            <w:gridSpan w:val="5"/>
            <w:vAlign w:val="center"/>
          </w:tcPr>
          <w:p w:rsidR="002B088D" w:rsidRDefault="00351DD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期末考</w:t>
            </w:r>
          </w:p>
        </w:tc>
        <w:tc>
          <w:tcPr>
            <w:tcW w:w="5630" w:type="dxa"/>
            <w:gridSpan w:val="4"/>
            <w:vAlign w:val="center"/>
          </w:tcPr>
          <w:p w:rsidR="002B088D" w:rsidRDefault="00351DD1">
            <w:pPr>
              <w:snapToGrid w:val="0"/>
              <w:spacing w:after="0" w:line="0" w:lineRule="atLeast"/>
              <w:rPr>
                <w:rFonts w:ascii="SimSun" w:hAnsi="SimSun"/>
                <w:sz w:val="21"/>
                <w:szCs w:val="21"/>
                <w:lang w:eastAsia="zh-CN"/>
              </w:rPr>
            </w:pPr>
            <w:r>
              <w:rPr>
                <w:rFonts w:ascii="SimSun" w:eastAsia="SimSun" w:hAnsi="SimSun" w:hint="eastAsia"/>
                <w:sz w:val="21"/>
                <w:szCs w:val="21"/>
                <w:lang w:eastAsia="zh-CN"/>
              </w:rPr>
              <w:t>（按评分标准定）</w:t>
            </w:r>
          </w:p>
        </w:tc>
        <w:tc>
          <w:tcPr>
            <w:tcW w:w="1549" w:type="dxa"/>
            <w:gridSpan w:val="2"/>
            <w:vAlign w:val="center"/>
          </w:tcPr>
          <w:p w:rsidR="002B088D" w:rsidRDefault="00351DD1">
            <w:pPr>
              <w:snapToGrid w:val="0"/>
              <w:spacing w:after="0" w:line="0" w:lineRule="atLeast"/>
              <w:ind w:left="180"/>
              <w:jc w:val="center"/>
              <w:rPr>
                <w:rFonts w:ascii="SimSun" w:eastAsia="SimSun" w:hAnsi="SimSun"/>
                <w:sz w:val="21"/>
                <w:szCs w:val="21"/>
              </w:rPr>
            </w:pPr>
            <w:r>
              <w:rPr>
                <w:rFonts w:ascii="新細明體" w:eastAsia="SimSun" w:hAnsi="新細明體" w:hint="eastAsia"/>
                <w:sz w:val="21"/>
                <w:szCs w:val="21"/>
                <w:lang w:eastAsia="zh-CN"/>
              </w:rPr>
              <w:t>3</w:t>
            </w:r>
            <w:r>
              <w:rPr>
                <w:rFonts w:ascii="新細明體" w:eastAsia="SimSun" w:hAnsi="新細明體"/>
                <w:sz w:val="21"/>
                <w:szCs w:val="21"/>
                <w:lang w:eastAsia="zh-CN"/>
              </w:rPr>
              <w:t>0%</w:t>
            </w:r>
          </w:p>
        </w:tc>
      </w:tr>
      <w:tr w:rsidR="002B088D">
        <w:trPr>
          <w:trHeight w:val="340"/>
          <w:jc w:val="center"/>
        </w:trPr>
        <w:tc>
          <w:tcPr>
            <w:tcW w:w="12747" w:type="dxa"/>
            <w:gridSpan w:val="11"/>
            <w:vAlign w:val="center"/>
          </w:tcPr>
          <w:p w:rsidR="002B088D" w:rsidRDefault="00351DD1">
            <w:pPr>
              <w:snapToGrid w:val="0"/>
              <w:spacing w:after="0" w:line="360" w:lineRule="exact"/>
              <w:ind w:left="180"/>
              <w:rPr>
                <w:rFonts w:eastAsia="SimSun"/>
                <w:b/>
                <w:sz w:val="21"/>
                <w:szCs w:val="21"/>
              </w:rPr>
            </w:pPr>
            <w:r>
              <w:rPr>
                <w:rFonts w:eastAsia="SimSun"/>
                <w:b/>
                <w:sz w:val="21"/>
                <w:szCs w:val="21"/>
                <w:lang w:eastAsia="zh-CN"/>
              </w:rPr>
              <w:t>大纲编写时间：</w:t>
            </w:r>
            <w:r>
              <w:rPr>
                <w:rFonts w:ascii="新細明體" w:hAnsi="新細明體" w:hint="eastAsia"/>
                <w:b/>
                <w:sz w:val="21"/>
                <w:szCs w:val="21"/>
                <w:lang w:eastAsia="zh-TW"/>
              </w:rPr>
              <w:t>2020.0</w:t>
            </w:r>
            <w:r>
              <w:rPr>
                <w:rFonts w:ascii="新細明體" w:hAnsi="新細明體"/>
                <w:b/>
                <w:sz w:val="21"/>
                <w:szCs w:val="21"/>
                <w:lang w:eastAsia="zh-TW"/>
              </w:rPr>
              <w:t>9</w:t>
            </w:r>
            <w:r>
              <w:rPr>
                <w:rFonts w:ascii="新細明體" w:hAnsi="新細明體" w:hint="eastAsia"/>
                <w:b/>
                <w:sz w:val="21"/>
                <w:szCs w:val="21"/>
                <w:lang w:eastAsia="zh-TW"/>
              </w:rPr>
              <w:t>.0</w:t>
            </w:r>
            <w:r>
              <w:rPr>
                <w:rFonts w:ascii="新細明體" w:hAnsi="新細明體"/>
                <w:b/>
                <w:sz w:val="21"/>
                <w:szCs w:val="21"/>
                <w:lang w:eastAsia="zh-TW"/>
              </w:rPr>
              <w:t>1</w:t>
            </w:r>
          </w:p>
        </w:tc>
      </w:tr>
      <w:tr w:rsidR="002B088D">
        <w:trPr>
          <w:trHeight w:val="2351"/>
          <w:jc w:val="center"/>
        </w:trPr>
        <w:tc>
          <w:tcPr>
            <w:tcW w:w="12747" w:type="dxa"/>
            <w:gridSpan w:val="11"/>
          </w:tcPr>
          <w:p w:rsidR="005C6FA5" w:rsidRDefault="005C6FA5" w:rsidP="005C6FA5">
            <w:pPr>
              <w:tabs>
                <w:tab w:val="left" w:pos="1440"/>
              </w:tabs>
              <w:spacing w:after="0" w:line="360" w:lineRule="exact"/>
              <w:jc w:val="left"/>
              <w:outlineLvl w:val="0"/>
              <w:rPr>
                <w:rFonts w:eastAsia="SimSun"/>
                <w:b/>
                <w:szCs w:val="21"/>
                <w:lang w:eastAsia="zh-CN"/>
              </w:rPr>
            </w:pPr>
            <w:r>
              <w:rPr>
                <w:rFonts w:eastAsia="SimSun"/>
                <w:b/>
                <w:szCs w:val="21"/>
                <w:lang w:eastAsia="zh-CN"/>
              </w:rPr>
              <w:t>系（部）审查意见：</w:t>
            </w:r>
          </w:p>
          <w:p w:rsidR="005C6FA5" w:rsidRDefault="005C6FA5" w:rsidP="005C6FA5">
            <w:pPr>
              <w:spacing w:after="0" w:line="360" w:lineRule="exact"/>
              <w:ind w:firstLineChars="27" w:firstLine="57"/>
              <w:jc w:val="left"/>
              <w:rPr>
                <w:rFonts w:eastAsia="SimSun"/>
                <w:b/>
                <w:sz w:val="21"/>
                <w:szCs w:val="21"/>
                <w:lang w:eastAsia="zh-CN"/>
              </w:rPr>
            </w:pPr>
          </w:p>
          <w:p w:rsidR="005C6FA5" w:rsidRDefault="005C6FA5" w:rsidP="005C6FA5">
            <w:pPr>
              <w:spacing w:after="0" w:line="360" w:lineRule="exact"/>
              <w:ind w:firstLineChars="27" w:firstLine="57"/>
              <w:jc w:val="left"/>
              <w:rPr>
                <w:rFonts w:eastAsia="SimSun"/>
                <w:b/>
                <w:sz w:val="21"/>
                <w:szCs w:val="21"/>
                <w:lang w:eastAsia="zh-CN"/>
              </w:rPr>
            </w:pPr>
          </w:p>
          <w:p w:rsidR="005C6FA5" w:rsidRDefault="005C6FA5" w:rsidP="005C6FA5">
            <w:pPr>
              <w:spacing w:after="0" w:line="360" w:lineRule="exact"/>
              <w:rPr>
                <w:rFonts w:eastAsia="SimSun"/>
                <w:sz w:val="21"/>
                <w:szCs w:val="21"/>
                <w:lang w:eastAsia="zh-CN"/>
              </w:rPr>
            </w:pPr>
            <w:bookmarkStart w:id="0" w:name="_GoBack"/>
            <w:bookmarkEnd w:id="0"/>
          </w:p>
          <w:p w:rsidR="005C6FA5" w:rsidRDefault="005C6FA5" w:rsidP="005C6FA5">
            <w:pPr>
              <w:spacing w:after="0" w:line="360" w:lineRule="exact"/>
              <w:ind w:right="420"/>
              <w:rPr>
                <w:rFonts w:eastAsia="SimSun"/>
                <w:sz w:val="21"/>
                <w:szCs w:val="21"/>
                <w:lang w:eastAsia="zh-CN"/>
              </w:rPr>
            </w:pPr>
          </w:p>
          <w:p w:rsidR="005C6FA5" w:rsidRDefault="005C6FA5" w:rsidP="005C6FA5">
            <w:pPr>
              <w:wordWrap w:val="0"/>
              <w:spacing w:after="0" w:line="360" w:lineRule="exact"/>
              <w:ind w:right="840"/>
              <w:jc w:val="center"/>
              <w:rPr>
                <w:rFonts w:eastAsia="SimSun"/>
                <w:sz w:val="21"/>
                <w:szCs w:val="21"/>
                <w:lang w:eastAsia="zh-CN"/>
              </w:rPr>
            </w:pPr>
            <w:r>
              <w:rPr>
                <w:rFonts w:eastAsia="SimSun" w:hint="eastAsia"/>
                <w:sz w:val="21"/>
                <w:szCs w:val="21"/>
                <w:lang w:eastAsia="zh-CN"/>
              </w:rPr>
              <w:t xml:space="preserve">                                                                         </w:t>
            </w:r>
            <w:r>
              <w:rPr>
                <w:rFonts w:eastAsia="SimSun"/>
                <w:sz w:val="21"/>
                <w:szCs w:val="21"/>
                <w:lang w:eastAsia="zh-CN"/>
              </w:rPr>
              <w:t>系（部）主任签名：</w:t>
            </w:r>
            <w:r>
              <w:rPr>
                <w:rFonts w:eastAsia="SimSun" w:hint="eastAsia"/>
                <w:sz w:val="21"/>
                <w:szCs w:val="21"/>
                <w:lang w:eastAsia="zh-CN"/>
              </w:rPr>
              <w:t xml:space="preserve">  </w:t>
            </w:r>
            <w:r>
              <w:rPr>
                <w:rFonts w:eastAsia="SimSun"/>
                <w:noProof/>
                <w:sz w:val="21"/>
                <w:szCs w:val="21"/>
                <w:lang w:eastAsia="zh-TW"/>
              </w:rPr>
              <w:drawing>
                <wp:anchor distT="0" distB="0" distL="114300" distR="114300" simplePos="0" relativeHeight="251659264" behindDoc="1" locked="0" layoutInCell="1" allowOverlap="1" wp14:anchorId="0CF418B4" wp14:editId="0B645728">
                  <wp:simplePos x="0" y="0"/>
                  <wp:positionH relativeFrom="column">
                    <wp:posOffset>6812915</wp:posOffset>
                  </wp:positionH>
                  <wp:positionV relativeFrom="paragraph">
                    <wp:posOffset>-215900</wp:posOffset>
                  </wp:positionV>
                  <wp:extent cx="872490" cy="395605"/>
                  <wp:effectExtent l="0" t="0" r="3810" b="444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簽名(呂).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2490" cy="395605"/>
                          </a:xfrm>
                          <a:prstGeom prst="rect">
                            <a:avLst/>
                          </a:prstGeom>
                        </pic:spPr>
                      </pic:pic>
                    </a:graphicData>
                  </a:graphic>
                </wp:anchor>
              </w:drawing>
            </w:r>
          </w:p>
          <w:p w:rsidR="005C6FA5" w:rsidRDefault="005C6FA5" w:rsidP="005C6FA5">
            <w:pPr>
              <w:spacing w:after="0" w:line="360" w:lineRule="exact"/>
              <w:ind w:right="1260"/>
              <w:rPr>
                <w:rFonts w:eastAsia="SimSun"/>
                <w:sz w:val="21"/>
                <w:szCs w:val="21"/>
                <w:lang w:eastAsia="zh-CN"/>
              </w:rPr>
            </w:pPr>
            <w:r>
              <w:rPr>
                <w:rFonts w:ascii="新細明體" w:hAnsi="新細明體" w:hint="eastAsia"/>
                <w:sz w:val="21"/>
                <w:szCs w:val="21"/>
                <w:lang w:eastAsia="zh-CN"/>
              </w:rPr>
              <w:t xml:space="preserve">                                                              </w:t>
            </w:r>
            <w:r>
              <w:rPr>
                <w:rFonts w:ascii="新細明體" w:hAnsi="新細明體"/>
                <w:sz w:val="21"/>
                <w:szCs w:val="21"/>
                <w:lang w:eastAsia="zh-CN"/>
              </w:rPr>
              <w:t xml:space="preserve">                    </w:t>
            </w:r>
            <w:r>
              <w:rPr>
                <w:rFonts w:eastAsia="SimSun"/>
                <w:sz w:val="21"/>
                <w:szCs w:val="21"/>
                <w:lang w:eastAsia="zh-CN"/>
              </w:rPr>
              <w:t>日期：</w:t>
            </w:r>
            <w:r>
              <w:rPr>
                <w:rFonts w:eastAsia="SimSun"/>
                <w:sz w:val="21"/>
                <w:szCs w:val="21"/>
                <w:lang w:eastAsia="zh-CN"/>
              </w:rPr>
              <w:t>2020</w:t>
            </w:r>
            <w:r>
              <w:rPr>
                <w:rFonts w:eastAsia="SimSun"/>
                <w:sz w:val="21"/>
                <w:szCs w:val="21"/>
                <w:lang w:eastAsia="zh-CN"/>
              </w:rPr>
              <w:t>年</w:t>
            </w:r>
            <w:r>
              <w:rPr>
                <w:rFonts w:ascii="新細明體" w:hAnsi="新細明體" w:hint="eastAsia"/>
                <w:sz w:val="21"/>
                <w:szCs w:val="21"/>
                <w:lang w:eastAsia="zh-TW"/>
              </w:rPr>
              <w:t xml:space="preserve">   </w:t>
            </w:r>
            <w:r>
              <w:rPr>
                <w:rFonts w:eastAsia="SimSun"/>
                <w:sz w:val="21"/>
                <w:szCs w:val="21"/>
                <w:lang w:eastAsia="zh-CN"/>
              </w:rPr>
              <w:t>月</w:t>
            </w:r>
            <w:r>
              <w:rPr>
                <w:rFonts w:ascii="新細明體" w:hAnsi="新細明體" w:hint="eastAsia"/>
                <w:sz w:val="21"/>
                <w:szCs w:val="21"/>
                <w:lang w:eastAsia="zh-TW"/>
              </w:rPr>
              <w:t xml:space="preserve">    </w:t>
            </w:r>
            <w:r>
              <w:rPr>
                <w:rFonts w:eastAsia="SimSun"/>
                <w:sz w:val="21"/>
                <w:szCs w:val="21"/>
                <w:lang w:eastAsia="zh-CN"/>
              </w:rPr>
              <w:t>日</w:t>
            </w:r>
          </w:p>
          <w:p w:rsidR="002B088D" w:rsidRDefault="002B088D">
            <w:pPr>
              <w:snapToGrid w:val="0"/>
              <w:spacing w:after="0" w:line="360" w:lineRule="exact"/>
              <w:ind w:left="180"/>
              <w:rPr>
                <w:rFonts w:eastAsia="SimSun"/>
                <w:sz w:val="21"/>
                <w:szCs w:val="21"/>
                <w:lang w:eastAsia="zh-CN"/>
              </w:rPr>
            </w:pPr>
          </w:p>
        </w:tc>
      </w:tr>
    </w:tbl>
    <w:p w:rsidR="002B088D" w:rsidRDefault="002B088D">
      <w:pPr>
        <w:spacing w:after="0" w:line="360" w:lineRule="exact"/>
        <w:ind w:left="738" w:hangingChars="350" w:hanging="738"/>
        <w:rPr>
          <w:rFonts w:eastAsiaTheme="minorEastAsia"/>
          <w:b/>
          <w:bCs/>
          <w:color w:val="00B050"/>
          <w:sz w:val="21"/>
          <w:szCs w:val="21"/>
          <w:lang w:eastAsia="zh-CN"/>
        </w:rPr>
      </w:pPr>
    </w:p>
    <w:sectPr w:rsidR="002B088D">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B4A" w:rsidRDefault="003E6B4A" w:rsidP="005C6FA5">
      <w:pPr>
        <w:spacing w:after="0"/>
      </w:pPr>
      <w:r>
        <w:separator/>
      </w:r>
    </w:p>
  </w:endnote>
  <w:endnote w:type="continuationSeparator" w:id="0">
    <w:p w:rsidR="003E6B4A" w:rsidRDefault="003E6B4A" w:rsidP="005C6F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B4A" w:rsidRDefault="003E6B4A" w:rsidP="005C6FA5">
      <w:pPr>
        <w:spacing w:after="0"/>
      </w:pPr>
      <w:r>
        <w:separator/>
      </w:r>
    </w:p>
  </w:footnote>
  <w:footnote w:type="continuationSeparator" w:id="0">
    <w:p w:rsidR="003E6B4A" w:rsidRDefault="003E6B4A" w:rsidP="005C6FA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57CB9"/>
    <w:rsid w:val="00061F27"/>
    <w:rsid w:val="0006698D"/>
    <w:rsid w:val="00074B8E"/>
    <w:rsid w:val="00087B74"/>
    <w:rsid w:val="000B626E"/>
    <w:rsid w:val="000C2D4A"/>
    <w:rsid w:val="000E0AE8"/>
    <w:rsid w:val="000F3482"/>
    <w:rsid w:val="00113022"/>
    <w:rsid w:val="00126BCD"/>
    <w:rsid w:val="00155E5A"/>
    <w:rsid w:val="00166D0F"/>
    <w:rsid w:val="00171228"/>
    <w:rsid w:val="001A4CA5"/>
    <w:rsid w:val="001B31E9"/>
    <w:rsid w:val="001D28E8"/>
    <w:rsid w:val="001F20BC"/>
    <w:rsid w:val="002111AE"/>
    <w:rsid w:val="00227119"/>
    <w:rsid w:val="00295970"/>
    <w:rsid w:val="002B088D"/>
    <w:rsid w:val="002C0D8F"/>
    <w:rsid w:val="002D7E8B"/>
    <w:rsid w:val="002E27E1"/>
    <w:rsid w:val="003044FA"/>
    <w:rsid w:val="003403E2"/>
    <w:rsid w:val="00347A54"/>
    <w:rsid w:val="00351DD1"/>
    <w:rsid w:val="003715D2"/>
    <w:rsid w:val="0037561C"/>
    <w:rsid w:val="003968B7"/>
    <w:rsid w:val="003C66D8"/>
    <w:rsid w:val="003E2BAB"/>
    <w:rsid w:val="003E66A6"/>
    <w:rsid w:val="003E6B4A"/>
    <w:rsid w:val="00411A5A"/>
    <w:rsid w:val="00414FC8"/>
    <w:rsid w:val="0043757B"/>
    <w:rsid w:val="00457E42"/>
    <w:rsid w:val="004835AB"/>
    <w:rsid w:val="004B3994"/>
    <w:rsid w:val="004B7C67"/>
    <w:rsid w:val="004C233A"/>
    <w:rsid w:val="004D29DE"/>
    <w:rsid w:val="004E0481"/>
    <w:rsid w:val="004E7804"/>
    <w:rsid w:val="005005F0"/>
    <w:rsid w:val="00560ED1"/>
    <w:rsid w:val="005639AB"/>
    <w:rsid w:val="005805E8"/>
    <w:rsid w:val="005911D3"/>
    <w:rsid w:val="005B10C8"/>
    <w:rsid w:val="005C6FA5"/>
    <w:rsid w:val="005F174F"/>
    <w:rsid w:val="005F4C9F"/>
    <w:rsid w:val="006229C7"/>
    <w:rsid w:val="00631FA7"/>
    <w:rsid w:val="0063410F"/>
    <w:rsid w:val="00647B86"/>
    <w:rsid w:val="0065141E"/>
    <w:rsid w:val="006544A1"/>
    <w:rsid w:val="0065651C"/>
    <w:rsid w:val="00670375"/>
    <w:rsid w:val="006E1924"/>
    <w:rsid w:val="006E65B9"/>
    <w:rsid w:val="00733AFF"/>
    <w:rsid w:val="00735FDE"/>
    <w:rsid w:val="00770F0D"/>
    <w:rsid w:val="00776AF2"/>
    <w:rsid w:val="00781F41"/>
    <w:rsid w:val="00785779"/>
    <w:rsid w:val="0079322F"/>
    <w:rsid w:val="007A154B"/>
    <w:rsid w:val="007B5FF4"/>
    <w:rsid w:val="007F3390"/>
    <w:rsid w:val="008147FF"/>
    <w:rsid w:val="00815F78"/>
    <w:rsid w:val="00822098"/>
    <w:rsid w:val="00825F98"/>
    <w:rsid w:val="00836C25"/>
    <w:rsid w:val="00837BA5"/>
    <w:rsid w:val="008512DF"/>
    <w:rsid w:val="00855020"/>
    <w:rsid w:val="00885EED"/>
    <w:rsid w:val="00892ADC"/>
    <w:rsid w:val="00896971"/>
    <w:rsid w:val="008B4200"/>
    <w:rsid w:val="008D0B89"/>
    <w:rsid w:val="008F6642"/>
    <w:rsid w:val="00907E3A"/>
    <w:rsid w:val="00914BA6"/>
    <w:rsid w:val="00917C66"/>
    <w:rsid w:val="00930C61"/>
    <w:rsid w:val="009349EE"/>
    <w:rsid w:val="00935F4B"/>
    <w:rsid w:val="0095112B"/>
    <w:rsid w:val="009857D5"/>
    <w:rsid w:val="009A2B5C"/>
    <w:rsid w:val="009A7338"/>
    <w:rsid w:val="009B3EAE"/>
    <w:rsid w:val="009C3354"/>
    <w:rsid w:val="009D3079"/>
    <w:rsid w:val="009F076F"/>
    <w:rsid w:val="009F7907"/>
    <w:rsid w:val="00A41C45"/>
    <w:rsid w:val="00A441A2"/>
    <w:rsid w:val="00A613D3"/>
    <w:rsid w:val="00A80070"/>
    <w:rsid w:val="00A84D68"/>
    <w:rsid w:val="00A85774"/>
    <w:rsid w:val="00AA199F"/>
    <w:rsid w:val="00AB00C2"/>
    <w:rsid w:val="00AE3D79"/>
    <w:rsid w:val="00AE48DD"/>
    <w:rsid w:val="00AF342D"/>
    <w:rsid w:val="00B05FEC"/>
    <w:rsid w:val="00B33509"/>
    <w:rsid w:val="00B33B04"/>
    <w:rsid w:val="00BB35F5"/>
    <w:rsid w:val="00BC18E3"/>
    <w:rsid w:val="00C06D81"/>
    <w:rsid w:val="00C41D05"/>
    <w:rsid w:val="00C479CB"/>
    <w:rsid w:val="00C705DD"/>
    <w:rsid w:val="00C76FA2"/>
    <w:rsid w:val="00CA1AB8"/>
    <w:rsid w:val="00CC4A46"/>
    <w:rsid w:val="00CD2F8F"/>
    <w:rsid w:val="00CF0CC8"/>
    <w:rsid w:val="00D268B2"/>
    <w:rsid w:val="00D45246"/>
    <w:rsid w:val="00D62B41"/>
    <w:rsid w:val="00DB45CF"/>
    <w:rsid w:val="00DB5724"/>
    <w:rsid w:val="00DB7049"/>
    <w:rsid w:val="00DD1D93"/>
    <w:rsid w:val="00DF5733"/>
    <w:rsid w:val="00DF5C03"/>
    <w:rsid w:val="00E0505F"/>
    <w:rsid w:val="00E177D1"/>
    <w:rsid w:val="00E27C07"/>
    <w:rsid w:val="00E27EDA"/>
    <w:rsid w:val="00E413E8"/>
    <w:rsid w:val="00E53E23"/>
    <w:rsid w:val="00EC2295"/>
    <w:rsid w:val="00ED3FCA"/>
    <w:rsid w:val="00F04FAF"/>
    <w:rsid w:val="00F149E8"/>
    <w:rsid w:val="00F31667"/>
    <w:rsid w:val="00F347B8"/>
    <w:rsid w:val="00F617C2"/>
    <w:rsid w:val="00F641FD"/>
    <w:rsid w:val="00F669C9"/>
    <w:rsid w:val="00F76625"/>
    <w:rsid w:val="00F85A10"/>
    <w:rsid w:val="00F96D96"/>
    <w:rsid w:val="00FA0724"/>
    <w:rsid w:val="00FE22C8"/>
    <w:rsid w:val="28AD1D92"/>
    <w:rsid w:val="2C23799B"/>
    <w:rsid w:val="2CD0409F"/>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EAD938B-F4F9-4311-B62A-DBEEBC37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pPr>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Web">
    <w:name w:val="Normal (Web)"/>
    <w:basedOn w:val="a"/>
    <w:uiPriority w:val="99"/>
    <w:semiHidden/>
    <w:unhideWhenUsed/>
    <w:pPr>
      <w:spacing w:before="100" w:beforeAutospacing="1" w:after="100" w:afterAutospacing="1"/>
      <w:jc w:val="left"/>
    </w:pPr>
    <w:rPr>
      <w:rFonts w:ascii="SimSun" w:eastAsia="SimSun" w:hAnsi="SimSun" w:cs="SimSun"/>
      <w:szCs w:val="24"/>
      <w:lang w:eastAsia="zh-CN"/>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styleId="ab">
    <w:name w:val="Hyperlink"/>
    <w:basedOn w:val="a0"/>
    <w:rPr>
      <w:color w:val="0563C1" w:themeColor="hyperlink"/>
      <w:u w:val="single"/>
    </w:rPr>
  </w:style>
  <w:style w:type="paragraph" w:customStyle="1" w:styleId="1">
    <w:name w:val="列出段落1"/>
    <w:basedOn w:val="a"/>
    <w:uiPriority w:val="34"/>
    <w:qFormat/>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Pr>
      <w:rFonts w:ascii="CIDFont + F2" w:eastAsia="CIDFont + F2" w:hAnsi="CIDFont + F2" w:cs="CIDFont + F2"/>
      <w:color w:val="000000"/>
      <w:sz w:val="20"/>
      <w:szCs w:val="20"/>
    </w:rPr>
  </w:style>
  <w:style w:type="character" w:customStyle="1" w:styleId="a8">
    <w:name w:val="頁首 字元"/>
    <w:basedOn w:val="a0"/>
    <w:link w:val="a7"/>
    <w:rPr>
      <w:rFonts w:eastAsia="新細明體"/>
      <w:sz w:val="18"/>
      <w:szCs w:val="18"/>
      <w:lang w:eastAsia="en-US"/>
    </w:rPr>
  </w:style>
  <w:style w:type="character" w:customStyle="1" w:styleId="a6">
    <w:name w:val="頁尾 字元"/>
    <w:basedOn w:val="a0"/>
    <w:link w:val="a5"/>
    <w:rPr>
      <w:rFonts w:eastAsia="新細明體"/>
      <w:sz w:val="18"/>
      <w:szCs w:val="18"/>
      <w:lang w:eastAsia="en-US"/>
    </w:rPr>
  </w:style>
  <w:style w:type="paragraph" w:styleId="ac">
    <w:name w:val="List Paragraph"/>
    <w:basedOn w:val="a"/>
    <w:uiPriority w:val="34"/>
    <w:unhideWhenUsed/>
    <w:qFormat/>
    <w:pPr>
      <w:ind w:firstLineChars="200" w:firstLine="420"/>
    </w:pPr>
  </w:style>
  <w:style w:type="character" w:customStyle="1" w:styleId="a4">
    <w:name w:val="註解方塊文字 字元"/>
    <w:basedOn w:val="a0"/>
    <w:link w:val="a3"/>
    <w:rPr>
      <w:rFonts w:eastAsia="新細明體"/>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42EAC-7E73-4D96-ABB8-B4B0961F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411</Words>
  <Characters>2348</Characters>
  <Application>Microsoft Office Word</Application>
  <DocSecurity>0</DocSecurity>
  <Lines>19</Lines>
  <Paragraphs>5</Paragraphs>
  <ScaleCrop>false</ScaleCrop>
  <Company>Microsoft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ChiehJung</cp:lastModifiedBy>
  <cp:revision>3</cp:revision>
  <cp:lastPrinted>2017-01-05T16:24:00Z</cp:lastPrinted>
  <dcterms:created xsi:type="dcterms:W3CDTF">2020-09-12T12:07:00Z</dcterms:created>
  <dcterms:modified xsi:type="dcterms:W3CDTF">2020-09-12T12:32:00Z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