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4C" w:rsidRDefault="00DB7D97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《视觉造型设计》教学大纲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2838"/>
        <w:gridCol w:w="851"/>
        <w:gridCol w:w="52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793B4C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793B4C" w:rsidRDefault="00DB7D9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课程名称：视觉造型设计</w:t>
            </w:r>
          </w:p>
        </w:tc>
        <w:tc>
          <w:tcPr>
            <w:tcW w:w="4679" w:type="dxa"/>
            <w:gridSpan w:val="5"/>
            <w:vAlign w:val="center"/>
          </w:tcPr>
          <w:p w:rsidR="00793B4C" w:rsidRDefault="00DB7D9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选修）：选修</w:t>
            </w:r>
          </w:p>
        </w:tc>
      </w:tr>
      <w:tr w:rsidR="00793B4C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93B4C" w:rsidRDefault="00DB7D9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课程英文名称：</w:t>
            </w:r>
            <w:r>
              <w:rPr>
                <w:color w:val="333333"/>
                <w:sz w:val="27"/>
                <w:szCs w:val="27"/>
                <w:shd w:val="clear" w:color="auto" w:fill="FFFFFF"/>
              </w:rPr>
              <w:t>Visual design</w:t>
            </w:r>
          </w:p>
        </w:tc>
      </w:tr>
      <w:tr w:rsidR="00793B4C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793B4C" w:rsidRDefault="00DB7D9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总学时</w:t>
            </w:r>
            <w:r>
              <w:rPr>
                <w:rFonts w:eastAsia="SimSun"/>
                <w:b/>
                <w:sz w:val="21"/>
                <w:szCs w:val="21"/>
              </w:rPr>
              <w:t>/</w:t>
            </w:r>
            <w:r>
              <w:rPr>
                <w:rFonts w:eastAsia="SimSun"/>
                <w:b/>
                <w:sz w:val="21"/>
                <w:szCs w:val="21"/>
              </w:rPr>
              <w:t>周学时</w:t>
            </w:r>
            <w:r>
              <w:rPr>
                <w:rFonts w:eastAsia="SimSun"/>
                <w:b/>
                <w:sz w:val="21"/>
                <w:szCs w:val="21"/>
              </w:rPr>
              <w:t>/</w:t>
            </w:r>
            <w:r>
              <w:rPr>
                <w:rFonts w:eastAsia="SimSun"/>
                <w:b/>
                <w:sz w:val="21"/>
                <w:szCs w:val="21"/>
              </w:rPr>
              <w:t>学分：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32/2/2</w:t>
            </w:r>
          </w:p>
        </w:tc>
        <w:tc>
          <w:tcPr>
            <w:tcW w:w="4679" w:type="dxa"/>
            <w:gridSpan w:val="5"/>
            <w:vAlign w:val="center"/>
          </w:tcPr>
          <w:p w:rsidR="00793B4C" w:rsidRDefault="00DB7D9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20</w:t>
            </w:r>
          </w:p>
        </w:tc>
      </w:tr>
      <w:tr w:rsidR="00793B4C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93B4C" w:rsidRDefault="00DB7D9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先修课程：基础设计、视觉传达设计</w:t>
            </w:r>
          </w:p>
        </w:tc>
      </w:tr>
      <w:tr w:rsidR="00793B4C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793B4C" w:rsidRDefault="00DB7D9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授课时间：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周二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3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4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679" w:type="dxa"/>
            <w:gridSpan w:val="5"/>
            <w:vAlign w:val="center"/>
          </w:tcPr>
          <w:p w:rsidR="00793B4C" w:rsidRDefault="00DB7D9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授课地点：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114</w:t>
            </w:r>
          </w:p>
        </w:tc>
      </w:tr>
      <w:tr w:rsidR="00793B4C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93B4C" w:rsidRDefault="00DB7D9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  <w:t>授课对象</w:t>
            </w:r>
            <w:r>
              <w:rPr>
                <w:rFonts w:eastAsia="SimSun"/>
                <w:b/>
                <w:color w:val="FF0000"/>
                <w:sz w:val="21"/>
                <w:szCs w:val="21"/>
              </w:rPr>
              <w:t>：</w:t>
            </w:r>
            <w:r>
              <w:rPr>
                <w:rFonts w:eastAsia="SimSun" w:hint="eastAsia"/>
                <w:b/>
                <w:color w:val="FF0000"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  <w:t>018</w:t>
            </w:r>
            <w:r>
              <w:rPr>
                <w:rFonts w:eastAsia="SimSun" w:hint="eastAsia"/>
                <w:b/>
                <w:color w:val="FF0000"/>
                <w:sz w:val="21"/>
                <w:szCs w:val="21"/>
                <w:lang w:eastAsia="zh-CN"/>
              </w:rPr>
              <w:t>多媒体设计系</w:t>
            </w:r>
          </w:p>
        </w:tc>
      </w:tr>
      <w:tr w:rsidR="00793B4C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93B4C" w:rsidRDefault="00DB7D9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</w:t>
            </w:r>
            <w:bookmarkStart w:id="0" w:name="_GoBack"/>
            <w:bookmarkEnd w:id="0"/>
          </w:p>
        </w:tc>
      </w:tr>
      <w:tr w:rsidR="00793B4C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93B4C" w:rsidRDefault="00DB7D9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俞敏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讲师</w:t>
            </w:r>
          </w:p>
        </w:tc>
      </w:tr>
      <w:tr w:rsidR="00793B4C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93B4C" w:rsidRDefault="00DB7D9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周一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9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10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11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，实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114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，理论与实操结合、小组互评、项目化教学</w:t>
            </w:r>
          </w:p>
        </w:tc>
      </w:tr>
      <w:tr w:rsidR="00793B4C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93B4C" w:rsidRDefault="00DB7D9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SimSun"/>
                <w:sz w:val="21"/>
                <w:szCs w:val="21"/>
                <w:lang w:eastAsia="zh-CN"/>
              </w:rPr>
              <w:t>开卷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/>
                <w:sz w:val="21"/>
                <w:szCs w:val="21"/>
                <w:lang w:eastAsia="zh-CN"/>
              </w:rPr>
              <w:t>闭卷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/>
                <w:sz w:val="21"/>
                <w:szCs w:val="21"/>
                <w:lang w:eastAsia="zh-CN"/>
              </w:rPr>
              <w:t>其它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（作品设计）</w:t>
            </w:r>
          </w:p>
        </w:tc>
      </w:tr>
      <w:tr w:rsidR="00793B4C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93B4C" w:rsidRDefault="00DB7D97">
            <w:pPr>
              <w:spacing w:line="360" w:lineRule="exact"/>
              <w:rPr>
                <w:rFonts w:eastAsia="SimSun"/>
                <w:color w:val="000000"/>
                <w:spacing w:val="2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使用教材：谷博</w:t>
            </w:r>
            <w:r>
              <w:rPr>
                <w:rFonts w:eastAsia="SimSun"/>
                <w:color w:val="000000"/>
                <w:spacing w:val="2"/>
              </w:rPr>
              <w:t>.</w:t>
            </w:r>
            <w:r>
              <w:rPr>
                <w:rFonts w:eastAsia="SimSun" w:hAnsi="SimSun"/>
                <w:color w:val="000000"/>
                <w:spacing w:val="2"/>
              </w:rPr>
              <w:t>商业插画设计</w:t>
            </w:r>
            <w:r>
              <w:rPr>
                <w:rFonts w:eastAsia="SimSun"/>
                <w:color w:val="000000"/>
                <w:spacing w:val="2"/>
              </w:rPr>
              <w:t>[M].</w:t>
            </w:r>
            <w:r>
              <w:rPr>
                <w:rFonts w:eastAsia="SimSun" w:hAnsi="SimSun"/>
                <w:color w:val="000000"/>
                <w:spacing w:val="2"/>
              </w:rPr>
              <w:t>重庆：印刷工业出版社，</w:t>
            </w:r>
            <w:r>
              <w:rPr>
                <w:rFonts w:eastAsia="SimSun"/>
                <w:color w:val="000000"/>
                <w:spacing w:val="2"/>
              </w:rPr>
              <w:t>20</w:t>
            </w:r>
            <w:r>
              <w:rPr>
                <w:rFonts w:eastAsia="SimSun" w:hint="eastAsia"/>
                <w:color w:val="000000"/>
                <w:spacing w:val="2"/>
                <w:lang w:eastAsia="zh-CN"/>
              </w:rPr>
              <w:t>14</w:t>
            </w:r>
          </w:p>
          <w:p w:rsidR="00793B4C" w:rsidRDefault="00DB7D97">
            <w:pPr>
              <w:spacing w:line="360" w:lineRule="exact"/>
              <w:rPr>
                <w:rFonts w:eastAsia="SimSun"/>
                <w:color w:val="000000"/>
                <w:spacing w:val="2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eastAsia="SimSun" w:hAnsi="SimSun"/>
                <w:color w:val="000000"/>
                <w:spacing w:val="2"/>
              </w:rPr>
              <w:t>张雪</w:t>
            </w:r>
            <w:r>
              <w:rPr>
                <w:rFonts w:eastAsia="SimSun"/>
                <w:color w:val="000000"/>
                <w:spacing w:val="2"/>
              </w:rPr>
              <w:t>.</w:t>
            </w:r>
            <w:r>
              <w:rPr>
                <w:rFonts w:eastAsia="SimSun" w:hAnsi="SimSun"/>
                <w:color w:val="000000"/>
                <w:spacing w:val="2"/>
              </w:rPr>
              <w:t>商业插图</w:t>
            </w:r>
            <w:r>
              <w:rPr>
                <w:rFonts w:eastAsia="SimSun"/>
                <w:color w:val="000000"/>
                <w:spacing w:val="2"/>
              </w:rPr>
              <w:t>[M].</w:t>
            </w:r>
            <w:r>
              <w:rPr>
                <w:rFonts w:eastAsia="SimSun" w:hAnsi="SimSun"/>
                <w:color w:val="000000"/>
                <w:spacing w:val="2"/>
              </w:rPr>
              <w:t>重庆：西南师范大学出版社，</w:t>
            </w:r>
            <w:r>
              <w:rPr>
                <w:rFonts w:eastAsia="SimSun"/>
                <w:color w:val="000000"/>
                <w:spacing w:val="2"/>
              </w:rPr>
              <w:t>2002</w:t>
            </w:r>
          </w:p>
          <w:p w:rsidR="00793B4C" w:rsidRDefault="00793B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793B4C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93B4C" w:rsidRDefault="00DB7D97" w:rsidP="00DB7D97">
            <w:pPr>
              <w:spacing w:line="360" w:lineRule="exact"/>
              <w:ind w:firstLineChars="200" w:firstLine="422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  <w:r>
              <w:rPr>
                <w:rFonts w:eastAsia="SimSun" w:hint="eastAsia"/>
                <w:bCs/>
                <w:sz w:val="21"/>
                <w:szCs w:val="21"/>
              </w:rPr>
              <w:t>《视觉造型设计》</w:t>
            </w:r>
            <w:r>
              <w:rPr>
                <w:rFonts w:eastAsia="SimSun"/>
                <w:bCs/>
                <w:sz w:val="21"/>
                <w:szCs w:val="21"/>
              </w:rPr>
              <w:t>是多媒体设计专业的专业选修课程。通过本课程的学习，使学生了解插图设计的基本原理，技巧及实际应用。主要是培养学生学会在商业广告、包装设计、书籍封面及内页插画、网页设计、动画角色设计等实际运用领域中用视觉语言说话的能力。尤其是让学生独立创作，运用插图的功能很好的达到设计的目的，并提高其创作能力，以适应以后设计工作的需要。</w:t>
            </w:r>
          </w:p>
        </w:tc>
      </w:tr>
      <w:tr w:rsidR="00793B4C">
        <w:trPr>
          <w:trHeight w:val="1124"/>
          <w:jc w:val="center"/>
        </w:trPr>
        <w:tc>
          <w:tcPr>
            <w:tcW w:w="8326" w:type="dxa"/>
            <w:gridSpan w:val="8"/>
          </w:tcPr>
          <w:p w:rsidR="00793B4C" w:rsidRDefault="00DB7D97" w:rsidP="00DB7D97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  <w:r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  <w:t>（以《有机化学》课程为例）</w:t>
            </w:r>
          </w:p>
          <w:p w:rsidR="00793B4C" w:rsidRDefault="00DB7D97" w:rsidP="00DB7D97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FF0000"/>
                <w:sz w:val="21"/>
                <w:szCs w:val="21"/>
                <w:lang w:eastAsia="zh-CN"/>
              </w:rPr>
              <w:t>一、知识目标：</w:t>
            </w:r>
          </w:p>
          <w:p w:rsidR="00793B4C" w:rsidRDefault="00DB7D97" w:rsidP="00DB7D97">
            <w:pPr>
              <w:spacing w:line="360" w:lineRule="exact"/>
              <w:ind w:firstLineChars="200" w:firstLine="422"/>
              <w:rPr>
                <w:rFonts w:eastAsia="SimSun"/>
                <w:bCs/>
                <w:sz w:val="21"/>
                <w:szCs w:val="21"/>
              </w:rPr>
            </w:pPr>
            <w:r>
              <w:rPr>
                <w:rFonts w:eastAsia="SimSun" w:hint="eastAsia"/>
                <w:b/>
                <w:color w:val="FF0000"/>
                <w:sz w:val="21"/>
                <w:szCs w:val="21"/>
                <w:lang w:eastAsia="zh-CN"/>
              </w:rPr>
              <w:t>1.</w:t>
            </w:r>
            <w:r>
              <w:rPr>
                <w:rFonts w:eastAsia="SimSun"/>
                <w:bCs/>
                <w:sz w:val="21"/>
                <w:szCs w:val="21"/>
              </w:rPr>
              <w:t xml:space="preserve"> </w:t>
            </w:r>
            <w:r>
              <w:rPr>
                <w:rFonts w:eastAsia="SimSun"/>
                <w:bCs/>
                <w:sz w:val="21"/>
                <w:szCs w:val="21"/>
              </w:rPr>
              <w:t>通过本课程的学习，使学生了解插图设计的基本原理，技巧及实际应用。主要是培养学生学会在广告设计、包装设计、书籍封面及内页插画、网页设计、动画角色设计等实际运用领域中用视觉语言说话的能力。</w:t>
            </w:r>
          </w:p>
          <w:p w:rsidR="00793B4C" w:rsidRDefault="00DB7D97" w:rsidP="00DB7D97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FF0000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ascii="新宋体" w:eastAsia="新宋体" w:hAnsi="新宋体" w:cs="新宋体"/>
                <w:color w:val="000000"/>
                <w:spacing w:val="21"/>
                <w:sz w:val="21"/>
                <w:szCs w:val="21"/>
                <w:lang w:eastAsia="zh-CN"/>
              </w:rPr>
              <w:t>认识商业插画在各领域的发展、表现技法与媒体，并观摩特殊风格的插画作品。</w:t>
            </w:r>
          </w:p>
          <w:p w:rsidR="00793B4C" w:rsidRDefault="00DB7D97" w:rsidP="00DB7D97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FF0000"/>
                <w:sz w:val="21"/>
                <w:szCs w:val="21"/>
                <w:lang w:eastAsia="zh-CN"/>
              </w:rPr>
              <w:lastRenderedPageBreak/>
              <w:t>二、能力目标：</w:t>
            </w:r>
          </w:p>
          <w:p w:rsidR="00793B4C" w:rsidRDefault="00DB7D97" w:rsidP="00DB7D97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FF0000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/>
                <w:color w:val="000000"/>
                <w:sz w:val="21"/>
                <w:szCs w:val="21"/>
              </w:rPr>
              <w:t>能够完成</w:t>
            </w:r>
            <w:r>
              <w:rPr>
                <w:rFonts w:eastAsia="SimSun"/>
                <w:bCs/>
                <w:sz w:val="21"/>
                <w:szCs w:val="21"/>
              </w:rPr>
              <w:t>让学生独立创作，运用插图的功能很好的达到设计的目的，并提高其创作能力，以适应以后视觉设计工作的需要。</w:t>
            </w:r>
          </w:p>
          <w:p w:rsidR="00793B4C" w:rsidRDefault="00DB7D97" w:rsidP="00DB7D97">
            <w:pPr>
              <w:autoSpaceDN w:val="0"/>
              <w:spacing w:line="360" w:lineRule="exact"/>
              <w:ind w:firstLineChars="200" w:firstLine="422"/>
              <w:rPr>
                <w:rFonts w:ascii="SimSun" w:eastAsia="SimSun" w:hAnsi="SimSun"/>
                <w:color w:val="000000"/>
                <w:spacing w:val="2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FF0000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SimSun"/>
                <w:bCs/>
                <w:sz w:val="21"/>
                <w:szCs w:val="21"/>
              </w:rPr>
              <w:t>教学应以实践为主，以小作业为主，综合性大作业为辅，根据学生学习情况循序渐进的进行教学，作业编排应该有一定的自由度，避免僵化、一成不变的教学。</w:t>
            </w:r>
            <w:r>
              <w:rPr>
                <w:rFonts w:ascii="新宋体" w:eastAsia="新宋体" w:hAnsi="新宋体" w:cs="新宋体"/>
                <w:color w:val="000000"/>
                <w:spacing w:val="21"/>
                <w:sz w:val="21"/>
                <w:szCs w:val="21"/>
                <w:lang w:eastAsia="zh-CN"/>
              </w:rPr>
              <w:t xml:space="preserve"> </w:t>
            </w:r>
          </w:p>
          <w:p w:rsidR="00793B4C" w:rsidRDefault="00DB7D97" w:rsidP="00DB7D97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FF0000"/>
                <w:sz w:val="21"/>
                <w:szCs w:val="21"/>
                <w:lang w:eastAsia="zh-CN"/>
              </w:rPr>
              <w:t>三、素质目标：</w:t>
            </w:r>
          </w:p>
          <w:p w:rsidR="00793B4C" w:rsidRDefault="00DB7D97">
            <w:pPr>
              <w:spacing w:line="360" w:lineRule="exact"/>
              <w:ind w:firstLineChars="200" w:firstLine="42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color w:val="000000"/>
                <w:sz w:val="21"/>
                <w:szCs w:val="21"/>
              </w:rPr>
              <w:t>培养艺术设计专业素质，培养学生自主探究的精神、团队合作意识和创新精神。</w:t>
            </w:r>
          </w:p>
        </w:tc>
        <w:tc>
          <w:tcPr>
            <w:tcW w:w="4421" w:type="dxa"/>
            <w:gridSpan w:val="4"/>
          </w:tcPr>
          <w:p w:rsidR="00793B4C" w:rsidRDefault="00DB7D9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793B4C" w:rsidRDefault="00DB7D9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93B4C" w:rsidRDefault="00DB7D9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93B4C" w:rsidRDefault="00DB7D9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</w:p>
          <w:p w:rsidR="00793B4C" w:rsidRDefault="00DB7D9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4.</w:t>
            </w:r>
          </w:p>
          <w:p w:rsidR="00793B4C" w:rsidRDefault="00DB7D9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</w:p>
          <w:p w:rsidR="00793B4C" w:rsidRDefault="00DB7D9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</w:p>
          <w:p w:rsidR="00793B4C" w:rsidRDefault="00DB7D9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</w:p>
          <w:p w:rsidR="00793B4C" w:rsidRDefault="00DB7D9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793B4C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793B4C" w:rsidRDefault="00DB7D97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  <w:r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  <w:t>（以《有机化学》课程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部分知识点</w:t>
            </w:r>
            <w:r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  <w:t>为例）</w:t>
            </w:r>
          </w:p>
        </w:tc>
      </w:tr>
      <w:tr w:rsidR="00793B4C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793B4C" w:rsidRDefault="00DB7D9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38" w:type="dxa"/>
            <w:tcMar>
              <w:left w:w="28" w:type="dxa"/>
              <w:right w:w="28" w:type="dxa"/>
            </w:tcMar>
            <w:vAlign w:val="center"/>
          </w:tcPr>
          <w:p w:rsidR="00793B4C" w:rsidRDefault="00DB7D9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903" w:type="dxa"/>
            <w:gridSpan w:val="2"/>
            <w:tcMar>
              <w:left w:w="28" w:type="dxa"/>
              <w:right w:w="28" w:type="dxa"/>
            </w:tcMar>
            <w:vAlign w:val="center"/>
          </w:tcPr>
          <w:p w:rsidR="00793B4C" w:rsidRDefault="00DB7D9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793B4C" w:rsidRDefault="00DB7D9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793B4C" w:rsidRDefault="00DB7D9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93B4C" w:rsidRDefault="00DB7D9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教学模式</w:t>
            </w:r>
          </w:p>
          <w:p w:rsidR="00793B4C" w:rsidRDefault="00DB7D9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（线上</w:t>
            </w: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混合式</w:t>
            </w: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793B4C" w:rsidRDefault="00DB7D97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793B4C" w:rsidRDefault="00DB7D97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793B4C">
        <w:trPr>
          <w:trHeight w:val="340"/>
          <w:jc w:val="center"/>
        </w:trPr>
        <w:tc>
          <w:tcPr>
            <w:tcW w:w="526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2838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第一章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插图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的分类及应用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</w:t>
            </w:r>
          </w:p>
        </w:tc>
        <w:tc>
          <w:tcPr>
            <w:tcW w:w="903" w:type="dxa"/>
            <w:gridSpan w:val="2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eastAsiaTheme="minorEastAsia"/>
                <w:color w:val="FF0000"/>
                <w:sz w:val="21"/>
                <w:szCs w:val="21"/>
              </w:rPr>
              <w:t>俞敏</w:t>
            </w:r>
          </w:p>
        </w:tc>
        <w:tc>
          <w:tcPr>
            <w:tcW w:w="798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793B4C" w:rsidRDefault="00DB7D97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</w:rPr>
              <w:t>重点：了解插图设计的各种类别及特点</w:t>
            </w:r>
            <w:r>
              <w:rPr>
                <w:rFonts w:eastAsia="SimSun" w:hint="eastAsia"/>
                <w:sz w:val="21"/>
                <w:szCs w:val="21"/>
              </w:rPr>
              <w:t>。</w:t>
            </w:r>
          </w:p>
          <w:p w:rsidR="00793B4C" w:rsidRDefault="00DB7D97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</w:rPr>
              <w:t>难点：熟练分辨各类插图在实际项目中是如何应用的</w:t>
            </w:r>
            <w:r>
              <w:rPr>
                <w:rFonts w:eastAsia="SimSun" w:hint="eastAsia"/>
                <w:sz w:val="21"/>
                <w:szCs w:val="21"/>
              </w:rPr>
              <w:t>。</w:t>
            </w:r>
          </w:p>
          <w:p w:rsidR="00793B4C" w:rsidRDefault="00DB7D97">
            <w:pPr>
              <w:spacing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课程思政融入点：国货美妆品牌花西子包装插画设计</w:t>
            </w:r>
          </w:p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FF0000"/>
                <w:sz w:val="21"/>
                <w:szCs w:val="21"/>
                <w:lang w:eastAsia="zh-CN"/>
              </w:rPr>
              <w:t>线上</w:t>
            </w:r>
            <w:r>
              <w:rPr>
                <w:rFonts w:eastAsiaTheme="minorEastAsia" w:hint="eastAsia"/>
                <w:b/>
                <w:color w:val="FF0000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b/>
                <w:color w:val="FF0000"/>
                <w:sz w:val="21"/>
                <w:szCs w:val="21"/>
                <w:lang w:eastAsia="zh-CN"/>
              </w:rPr>
              <w:t>混合式：中国大学</w:t>
            </w:r>
            <w:r>
              <w:rPr>
                <w:rFonts w:eastAsiaTheme="minorEastAsia" w:hint="eastAsia"/>
                <w:b/>
                <w:color w:val="FF0000"/>
                <w:sz w:val="21"/>
                <w:szCs w:val="21"/>
                <w:lang w:eastAsia="zh-CN"/>
              </w:rPr>
              <w:t>MOOC</w:t>
            </w:r>
          </w:p>
        </w:tc>
        <w:tc>
          <w:tcPr>
            <w:tcW w:w="1276" w:type="dxa"/>
            <w:gridSpan w:val="2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理论授课、案例分析、课题分析、小组讨论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03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  <w:t>课程思政作业：要求学生小组进行商业插画风格的调研</w:t>
            </w:r>
          </w:p>
        </w:tc>
      </w:tr>
      <w:tr w:rsidR="00793B4C">
        <w:trPr>
          <w:trHeight w:val="340"/>
          <w:jc w:val="center"/>
        </w:trPr>
        <w:tc>
          <w:tcPr>
            <w:tcW w:w="526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第二章插画设计的技法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903" w:type="dxa"/>
            <w:gridSpan w:val="2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俞敏</w:t>
            </w:r>
          </w:p>
        </w:tc>
        <w:tc>
          <w:tcPr>
            <w:tcW w:w="798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793B4C" w:rsidRDefault="00DB7D97">
            <w:pPr>
              <w:spacing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重点：各种表现形式在插图中的具体运用</w:t>
            </w:r>
            <w:r>
              <w:rPr>
                <w:rFonts w:eastAsia="SimSun" w:hint="eastAsia"/>
                <w:sz w:val="21"/>
                <w:szCs w:val="21"/>
              </w:rPr>
              <w:t>。</w:t>
            </w:r>
          </w:p>
          <w:p w:rsidR="00793B4C" w:rsidRDefault="00DB7D97">
            <w:pPr>
              <w:spacing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难点：熟练掌握及分辨各种形式及手法</w:t>
            </w:r>
            <w:r>
              <w:rPr>
                <w:rFonts w:eastAsia="SimSun" w:hint="eastAsia"/>
                <w:sz w:val="21"/>
                <w:szCs w:val="21"/>
              </w:rPr>
              <w:t>。</w:t>
            </w:r>
          </w:p>
          <w:p w:rsidR="00793B4C" w:rsidRDefault="00DB7D97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</w:rPr>
              <w:lastRenderedPageBreak/>
              <w:t>课程思政融入点：插画师的匠心精神与职业素养。</w:t>
            </w:r>
          </w:p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理论授课、案例分析、课题分析、小组讨论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03" w:type="dxa"/>
            <w:vAlign w:val="center"/>
          </w:tcPr>
          <w:p w:rsidR="00793B4C" w:rsidRDefault="00793B4C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793B4C">
        <w:trPr>
          <w:trHeight w:val="340"/>
          <w:jc w:val="center"/>
        </w:trPr>
        <w:tc>
          <w:tcPr>
            <w:tcW w:w="526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2838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第三章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插图的创作流程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</w:t>
            </w:r>
          </w:p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俞敏</w:t>
            </w:r>
          </w:p>
        </w:tc>
        <w:tc>
          <w:tcPr>
            <w:tcW w:w="798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793B4C" w:rsidRDefault="00DB7D97">
            <w:pPr>
              <w:spacing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重点：创作前提的确定</w:t>
            </w:r>
            <w:r>
              <w:rPr>
                <w:rFonts w:eastAsia="SimSun" w:hint="eastAsia"/>
                <w:sz w:val="21"/>
                <w:szCs w:val="21"/>
              </w:rPr>
              <w:t>。</w:t>
            </w:r>
          </w:p>
          <w:p w:rsidR="00793B4C" w:rsidRDefault="00DB7D97">
            <w:pPr>
              <w:spacing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难点：如何有效制作创意简报</w:t>
            </w:r>
            <w:r>
              <w:rPr>
                <w:rFonts w:eastAsia="SimSun" w:hint="eastAsia"/>
                <w:sz w:val="21"/>
                <w:szCs w:val="21"/>
              </w:rPr>
              <w:t>。</w:t>
            </w:r>
          </w:p>
          <w:p w:rsidR="00793B4C" w:rsidRDefault="00DB7D97">
            <w:pPr>
              <w:spacing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课程思政融入点：京东</w:t>
            </w:r>
            <w:r>
              <w:rPr>
                <w:rFonts w:eastAsia="SimSun" w:hint="eastAsia"/>
                <w:sz w:val="21"/>
                <w:szCs w:val="21"/>
              </w:rPr>
              <w:t>UI</w:t>
            </w:r>
            <w:r>
              <w:rPr>
                <w:rFonts w:eastAsia="SimSun" w:hint="eastAsia"/>
                <w:sz w:val="21"/>
                <w:szCs w:val="21"/>
              </w:rPr>
              <w:t>设计扁平风格分析</w:t>
            </w:r>
          </w:p>
          <w:p w:rsidR="00793B4C" w:rsidRDefault="00793B4C">
            <w:pPr>
              <w:spacing w:line="360" w:lineRule="exact"/>
              <w:rPr>
                <w:rFonts w:eastAsia="SimSun"/>
                <w:lang w:eastAsia="zh-CN"/>
              </w:rPr>
            </w:pPr>
          </w:p>
          <w:p w:rsidR="00793B4C" w:rsidRDefault="00793B4C">
            <w:pPr>
              <w:spacing w:line="360" w:lineRule="exact"/>
              <w:ind w:left="482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FF0000"/>
                <w:sz w:val="21"/>
                <w:szCs w:val="21"/>
                <w:lang w:eastAsia="zh-CN"/>
              </w:rPr>
              <w:t>线上</w:t>
            </w:r>
            <w:r>
              <w:rPr>
                <w:rFonts w:eastAsiaTheme="minorEastAsia" w:hint="eastAsia"/>
                <w:b/>
                <w:color w:val="FF0000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b/>
                <w:color w:val="FF0000"/>
                <w:sz w:val="21"/>
                <w:szCs w:val="21"/>
                <w:lang w:eastAsia="zh-CN"/>
              </w:rPr>
              <w:t>混合式：中国大学</w:t>
            </w:r>
            <w:r>
              <w:rPr>
                <w:rFonts w:eastAsiaTheme="minorEastAsia" w:hint="eastAsia"/>
                <w:b/>
                <w:color w:val="FF0000"/>
                <w:sz w:val="21"/>
                <w:szCs w:val="21"/>
                <w:lang w:eastAsia="zh-CN"/>
              </w:rPr>
              <w:t>MOOC</w:t>
            </w:r>
          </w:p>
        </w:tc>
        <w:tc>
          <w:tcPr>
            <w:tcW w:w="1276" w:type="dxa"/>
            <w:gridSpan w:val="2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理论授课、案例分析、课题分析、小组讨论</w:t>
            </w:r>
          </w:p>
        </w:tc>
        <w:tc>
          <w:tcPr>
            <w:tcW w:w="1303" w:type="dxa"/>
            <w:vAlign w:val="center"/>
          </w:tcPr>
          <w:p w:rsidR="00793B4C" w:rsidRDefault="00793B4C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793B4C">
        <w:trPr>
          <w:trHeight w:val="340"/>
          <w:jc w:val="center"/>
        </w:trPr>
        <w:tc>
          <w:tcPr>
            <w:tcW w:w="526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838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第四章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商业插画主题设计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---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IP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角色设计及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动画角色设计</w:t>
            </w:r>
          </w:p>
        </w:tc>
        <w:tc>
          <w:tcPr>
            <w:tcW w:w="903" w:type="dxa"/>
            <w:gridSpan w:val="2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俞敏</w:t>
            </w:r>
          </w:p>
        </w:tc>
        <w:tc>
          <w:tcPr>
            <w:tcW w:w="798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793B4C" w:rsidRDefault="00DB7D97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</w:rPr>
              <w:t>重点：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IP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角色</w:t>
            </w:r>
            <w:r>
              <w:rPr>
                <w:rFonts w:eastAsia="SimSun" w:hint="eastAsia"/>
                <w:sz w:val="21"/>
                <w:szCs w:val="21"/>
              </w:rPr>
              <w:t>特点与市场趋势</w:t>
            </w:r>
          </w:p>
          <w:p w:rsidR="00793B4C" w:rsidRDefault="00DB7D97">
            <w:pPr>
              <w:spacing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难点：结合商业应用综合设计</w:t>
            </w:r>
            <w:r>
              <w:rPr>
                <w:rFonts w:eastAsia="SimSun" w:hint="eastAsia"/>
                <w:sz w:val="21"/>
                <w:szCs w:val="21"/>
              </w:rPr>
              <w:t>。</w:t>
            </w:r>
          </w:p>
          <w:p w:rsidR="00793B4C" w:rsidRDefault="00DB7D97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</w:rPr>
              <w:t>课程思政融入点：案例中国经典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IP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SimSun" w:hint="eastAsia"/>
                <w:sz w:val="21"/>
                <w:szCs w:val="21"/>
              </w:rPr>
              <w:t>功夫熊猫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IP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形象设计</w:t>
            </w:r>
          </w:p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理论授课、案例分析、课题分析、小组讨论</w:t>
            </w:r>
          </w:p>
        </w:tc>
        <w:tc>
          <w:tcPr>
            <w:tcW w:w="1303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小组合作设计一套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IP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形象或动画角色设计</w:t>
            </w:r>
          </w:p>
        </w:tc>
      </w:tr>
      <w:tr w:rsidR="00793B4C">
        <w:trPr>
          <w:trHeight w:val="340"/>
          <w:jc w:val="center"/>
        </w:trPr>
        <w:tc>
          <w:tcPr>
            <w:tcW w:w="526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838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第五章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商业插画主题设计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---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包装插画主题设计</w:t>
            </w:r>
          </w:p>
        </w:tc>
        <w:tc>
          <w:tcPr>
            <w:tcW w:w="903" w:type="dxa"/>
            <w:gridSpan w:val="2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俞敏</w:t>
            </w:r>
          </w:p>
        </w:tc>
        <w:tc>
          <w:tcPr>
            <w:tcW w:w="798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793B4C" w:rsidRDefault="00DB7D97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</w:rPr>
              <w:t>重点：商业包装插画特点</w:t>
            </w:r>
          </w:p>
          <w:p w:rsidR="00793B4C" w:rsidRDefault="00DB7D97">
            <w:pPr>
              <w:spacing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难点：结合商业应用综合设计</w:t>
            </w:r>
            <w:r>
              <w:rPr>
                <w:rFonts w:eastAsia="SimSun" w:hint="eastAsia"/>
                <w:sz w:val="21"/>
                <w:szCs w:val="21"/>
              </w:rPr>
              <w:t>。</w:t>
            </w:r>
          </w:p>
          <w:p w:rsidR="00793B4C" w:rsidRDefault="00DB7D97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</w:rPr>
              <w:t>课程思政融入点：案例：良品铺子包装插画设计</w:t>
            </w:r>
          </w:p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理论授课、案例分析、课题分析、小组讨论</w:t>
            </w:r>
          </w:p>
        </w:tc>
        <w:tc>
          <w:tcPr>
            <w:tcW w:w="1303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小组合作设计一套商业插画风包装</w:t>
            </w:r>
          </w:p>
        </w:tc>
      </w:tr>
      <w:tr w:rsidR="00793B4C">
        <w:trPr>
          <w:trHeight w:val="340"/>
          <w:jc w:val="center"/>
        </w:trPr>
        <w:tc>
          <w:tcPr>
            <w:tcW w:w="526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838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第五章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商业插画主题设计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---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海报插画主题设计</w:t>
            </w:r>
          </w:p>
        </w:tc>
        <w:tc>
          <w:tcPr>
            <w:tcW w:w="903" w:type="dxa"/>
            <w:gridSpan w:val="2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俞敏</w:t>
            </w:r>
          </w:p>
        </w:tc>
        <w:tc>
          <w:tcPr>
            <w:tcW w:w="798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793B4C" w:rsidRDefault="00DB7D97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</w:rPr>
              <w:t>重点：商业海报插画特点</w:t>
            </w:r>
          </w:p>
          <w:p w:rsidR="00793B4C" w:rsidRDefault="00DB7D97">
            <w:pPr>
              <w:spacing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lastRenderedPageBreak/>
              <w:t>难点：结合商业应用综合设计</w:t>
            </w:r>
            <w:r>
              <w:rPr>
                <w:rFonts w:eastAsia="SimSun" w:hint="eastAsia"/>
                <w:sz w:val="21"/>
                <w:szCs w:val="21"/>
              </w:rPr>
              <w:t>。</w:t>
            </w:r>
          </w:p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</w:rPr>
              <w:t>课程思政融入点：案例：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公益海报设计</w:t>
            </w:r>
          </w:p>
        </w:tc>
        <w:tc>
          <w:tcPr>
            <w:tcW w:w="1842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理论授课、案例分析、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课题分析、小组讨论</w:t>
            </w:r>
          </w:p>
        </w:tc>
        <w:tc>
          <w:tcPr>
            <w:tcW w:w="1303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小组合作设计一套商业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插画风海报</w:t>
            </w:r>
          </w:p>
        </w:tc>
      </w:tr>
      <w:tr w:rsidR="00793B4C">
        <w:trPr>
          <w:trHeight w:val="340"/>
          <w:jc w:val="center"/>
        </w:trPr>
        <w:tc>
          <w:tcPr>
            <w:tcW w:w="526" w:type="dxa"/>
            <w:vAlign w:val="center"/>
          </w:tcPr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  <w:vAlign w:val="center"/>
          </w:tcPr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793B4C" w:rsidRDefault="00793B4C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03" w:type="dxa"/>
            <w:vAlign w:val="center"/>
          </w:tcPr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793B4C">
        <w:trPr>
          <w:trHeight w:val="340"/>
          <w:jc w:val="center"/>
        </w:trPr>
        <w:tc>
          <w:tcPr>
            <w:tcW w:w="526" w:type="dxa"/>
            <w:vAlign w:val="center"/>
          </w:tcPr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  <w:vAlign w:val="center"/>
          </w:tcPr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793B4C" w:rsidRDefault="00793B4C">
            <w:pPr>
              <w:spacing w:line="360" w:lineRule="exac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03" w:type="dxa"/>
            <w:vAlign w:val="center"/>
          </w:tcPr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793B4C">
        <w:trPr>
          <w:trHeight w:val="340"/>
          <w:jc w:val="center"/>
        </w:trPr>
        <w:tc>
          <w:tcPr>
            <w:tcW w:w="4267" w:type="dxa"/>
            <w:gridSpan w:val="4"/>
            <w:tcBorders>
              <w:top w:val="single" w:sz="4" w:space="0" w:color="auto"/>
            </w:tcBorders>
            <w:vAlign w:val="center"/>
          </w:tcPr>
          <w:p w:rsidR="00793B4C" w:rsidRDefault="00DB7D97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793B4C" w:rsidRDefault="00DB7D9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793B4C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793B4C" w:rsidRDefault="00DB7D97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Cs w:val="21"/>
                <w:lang w:eastAsia="zh-CN"/>
              </w:rPr>
              <w:t>实践教学进程表</w:t>
            </w:r>
          </w:p>
        </w:tc>
      </w:tr>
      <w:tr w:rsidR="00793B4C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793B4C" w:rsidRDefault="00DB7D97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周次</w:t>
            </w:r>
          </w:p>
        </w:tc>
        <w:tc>
          <w:tcPr>
            <w:tcW w:w="2838" w:type="dxa"/>
            <w:tcMar>
              <w:left w:w="28" w:type="dxa"/>
              <w:right w:w="28" w:type="dxa"/>
            </w:tcMar>
            <w:vAlign w:val="center"/>
          </w:tcPr>
          <w:p w:rsidR="00793B4C" w:rsidRDefault="00DB7D97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实验项目名称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93B4C" w:rsidRDefault="00DB7D97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93B4C" w:rsidRDefault="00DB7D97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793B4C" w:rsidRDefault="00DB7D97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93B4C" w:rsidRDefault="00DB7D97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793B4C" w:rsidRDefault="00DB7D97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教学</w:t>
            </w:r>
          </w:p>
          <w:p w:rsidR="00793B4C" w:rsidRDefault="00DB7D97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793B4C">
        <w:trPr>
          <w:trHeight w:val="340"/>
          <w:jc w:val="center"/>
        </w:trPr>
        <w:tc>
          <w:tcPr>
            <w:tcW w:w="526" w:type="dxa"/>
            <w:vAlign w:val="center"/>
          </w:tcPr>
          <w:p w:rsidR="00793B4C" w:rsidRDefault="00DB7D9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8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商业插画风格的调研与简报</w:t>
            </w:r>
          </w:p>
        </w:tc>
        <w:tc>
          <w:tcPr>
            <w:tcW w:w="851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俞敏</w:t>
            </w:r>
          </w:p>
        </w:tc>
        <w:tc>
          <w:tcPr>
            <w:tcW w:w="850" w:type="dxa"/>
            <w:gridSpan w:val="2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：自我调研</w:t>
            </w:r>
          </w:p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：精准表达</w:t>
            </w:r>
          </w:p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  <w:t>课程思政融入点：了解插画市场与插画风格</w:t>
            </w:r>
          </w:p>
        </w:tc>
        <w:tc>
          <w:tcPr>
            <w:tcW w:w="1842" w:type="dxa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小组汇报</w:t>
            </w:r>
          </w:p>
        </w:tc>
      </w:tr>
      <w:tr w:rsidR="00793B4C">
        <w:trPr>
          <w:trHeight w:val="340"/>
          <w:jc w:val="center"/>
        </w:trPr>
        <w:tc>
          <w:tcPr>
            <w:tcW w:w="526" w:type="dxa"/>
            <w:vAlign w:val="center"/>
          </w:tcPr>
          <w:p w:rsidR="00793B4C" w:rsidRDefault="00DB7D9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6-9</w:t>
            </w:r>
          </w:p>
        </w:tc>
        <w:tc>
          <w:tcPr>
            <w:tcW w:w="2838" w:type="dxa"/>
            <w:vAlign w:val="center"/>
          </w:tcPr>
          <w:p w:rsidR="00793B4C" w:rsidRDefault="00DB7D9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</w:rPr>
              <w:t>实践一：</w:t>
            </w:r>
            <w:r>
              <w:rPr>
                <w:rFonts w:eastAsia="SimSun" w:hint="eastAsia"/>
                <w:sz w:val="21"/>
                <w:szCs w:val="21"/>
              </w:rPr>
              <w:t>IP</w:t>
            </w:r>
            <w:r>
              <w:rPr>
                <w:rFonts w:eastAsia="SimSun" w:hint="eastAsia"/>
                <w:sz w:val="21"/>
                <w:szCs w:val="21"/>
              </w:rPr>
              <w:t>角色设计和动画角色设计</w:t>
            </w:r>
          </w:p>
        </w:tc>
        <w:tc>
          <w:tcPr>
            <w:tcW w:w="851" w:type="dxa"/>
            <w:vAlign w:val="center"/>
          </w:tcPr>
          <w:p w:rsidR="00793B4C" w:rsidRDefault="00DB7D9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俞敏</w:t>
            </w:r>
          </w:p>
        </w:tc>
        <w:tc>
          <w:tcPr>
            <w:tcW w:w="850" w:type="dxa"/>
            <w:gridSpan w:val="2"/>
            <w:vAlign w:val="center"/>
          </w:tcPr>
          <w:p w:rsidR="00793B4C" w:rsidRDefault="00DB7D9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261" w:type="dxa"/>
            <w:gridSpan w:val="3"/>
            <w:vAlign w:val="center"/>
          </w:tcPr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重点：主要练习商业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IP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角色造型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设计的技法及表现训练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难点：结合课题完成插画创作过程中之形态、场景、色彩、技法表现直至完稿制作。</w:t>
            </w:r>
          </w:p>
          <w:p w:rsidR="00793B4C" w:rsidRDefault="00DB7D9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课程思政融入点：以故宫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IP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为案例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IP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设计的文化性与故事性</w:t>
            </w:r>
          </w:p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793B4C" w:rsidRDefault="00793B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793B4C" w:rsidRDefault="00793B4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793B4C" w:rsidRDefault="00DB7D9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lastRenderedPageBreak/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793B4C" w:rsidRDefault="00DB7D9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小组汇报</w:t>
            </w:r>
          </w:p>
        </w:tc>
      </w:tr>
      <w:tr w:rsidR="00793B4C">
        <w:trPr>
          <w:trHeight w:val="340"/>
          <w:jc w:val="center"/>
        </w:trPr>
        <w:tc>
          <w:tcPr>
            <w:tcW w:w="526" w:type="dxa"/>
            <w:vAlign w:val="center"/>
          </w:tcPr>
          <w:p w:rsidR="00793B4C" w:rsidRDefault="00DB7D9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12-16</w:t>
            </w:r>
          </w:p>
        </w:tc>
        <w:tc>
          <w:tcPr>
            <w:tcW w:w="2838" w:type="dxa"/>
            <w:vAlign w:val="center"/>
          </w:tcPr>
          <w:p w:rsidR="00793B4C" w:rsidRDefault="00DB7D9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</w:rPr>
              <w:t>实践二：命题插画设计（包装、海报）</w:t>
            </w:r>
          </w:p>
        </w:tc>
        <w:tc>
          <w:tcPr>
            <w:tcW w:w="851" w:type="dxa"/>
            <w:vAlign w:val="center"/>
          </w:tcPr>
          <w:p w:rsidR="00793B4C" w:rsidRDefault="00DB7D9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俞敏</w:t>
            </w:r>
          </w:p>
        </w:tc>
        <w:tc>
          <w:tcPr>
            <w:tcW w:w="850" w:type="dxa"/>
            <w:gridSpan w:val="2"/>
            <w:vAlign w:val="center"/>
          </w:tcPr>
          <w:p w:rsidR="00793B4C" w:rsidRDefault="00DB7D9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261" w:type="dxa"/>
            <w:gridSpan w:val="3"/>
            <w:vAlign w:val="center"/>
          </w:tcPr>
          <w:p w:rsidR="00793B4C" w:rsidRDefault="00DB7D97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</w:rPr>
              <w:t>重点：商业插画设计案例解析</w:t>
            </w:r>
          </w:p>
          <w:p w:rsidR="00793B4C" w:rsidRDefault="00DB7D97">
            <w:pPr>
              <w:spacing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难点：大广赛命题插画设计</w:t>
            </w:r>
            <w:r>
              <w:rPr>
                <w:rFonts w:eastAsia="SimSun" w:hint="eastAsia"/>
                <w:sz w:val="21"/>
                <w:szCs w:val="21"/>
              </w:rPr>
              <w:t>。</w:t>
            </w:r>
          </w:p>
          <w:p w:rsidR="00793B4C" w:rsidRDefault="00DB7D9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</w:rPr>
              <w:t>课程思政融入点：案例：经典国货品牌娃哈哈商业插画设计分析</w:t>
            </w:r>
          </w:p>
        </w:tc>
        <w:tc>
          <w:tcPr>
            <w:tcW w:w="1842" w:type="dxa"/>
            <w:vAlign w:val="center"/>
          </w:tcPr>
          <w:p w:rsidR="00793B4C" w:rsidRDefault="00DB7D9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793B4C" w:rsidRDefault="00DB7D9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小组合作大广赛命题设计</w:t>
            </w:r>
          </w:p>
        </w:tc>
      </w:tr>
      <w:tr w:rsidR="00793B4C">
        <w:trPr>
          <w:trHeight w:val="340"/>
          <w:jc w:val="center"/>
        </w:trPr>
        <w:tc>
          <w:tcPr>
            <w:tcW w:w="526" w:type="dxa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793B4C">
        <w:trPr>
          <w:trHeight w:val="340"/>
          <w:jc w:val="center"/>
        </w:trPr>
        <w:tc>
          <w:tcPr>
            <w:tcW w:w="526" w:type="dxa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793B4C">
        <w:trPr>
          <w:trHeight w:val="340"/>
          <w:jc w:val="center"/>
        </w:trPr>
        <w:tc>
          <w:tcPr>
            <w:tcW w:w="526" w:type="dxa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793B4C">
        <w:trPr>
          <w:trHeight w:val="340"/>
          <w:jc w:val="center"/>
        </w:trPr>
        <w:tc>
          <w:tcPr>
            <w:tcW w:w="526" w:type="dxa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793B4C">
        <w:trPr>
          <w:trHeight w:val="340"/>
          <w:jc w:val="center"/>
        </w:trPr>
        <w:tc>
          <w:tcPr>
            <w:tcW w:w="526" w:type="dxa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793B4C">
        <w:trPr>
          <w:trHeight w:val="340"/>
          <w:jc w:val="center"/>
        </w:trPr>
        <w:tc>
          <w:tcPr>
            <w:tcW w:w="4215" w:type="dxa"/>
            <w:gridSpan w:val="3"/>
            <w:vAlign w:val="center"/>
          </w:tcPr>
          <w:p w:rsidR="00793B4C" w:rsidRDefault="00DB7D97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合计：</w:t>
            </w:r>
          </w:p>
        </w:tc>
        <w:tc>
          <w:tcPr>
            <w:tcW w:w="850" w:type="dxa"/>
            <w:gridSpan w:val="2"/>
            <w:vAlign w:val="center"/>
          </w:tcPr>
          <w:p w:rsidR="00793B4C" w:rsidRDefault="00DB7D9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261" w:type="dxa"/>
            <w:gridSpan w:val="3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793B4C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793B4C" w:rsidRDefault="00DB7D97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793B4C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793B4C" w:rsidRDefault="00DB7D97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考核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793B4C" w:rsidRDefault="00DB7D97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793B4C" w:rsidRDefault="00DB7D97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793B4C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793B4C" w:rsidRDefault="00DB7D97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到课情况</w:t>
            </w:r>
          </w:p>
        </w:tc>
        <w:tc>
          <w:tcPr>
            <w:tcW w:w="5720" w:type="dxa"/>
            <w:gridSpan w:val="4"/>
            <w:vAlign w:val="center"/>
          </w:tcPr>
          <w:p w:rsidR="00793B4C" w:rsidRDefault="00DB7D97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不迟到、不早退、不旷课</w:t>
            </w:r>
          </w:p>
        </w:tc>
        <w:tc>
          <w:tcPr>
            <w:tcW w:w="1566" w:type="dxa"/>
            <w:gridSpan w:val="2"/>
            <w:vAlign w:val="center"/>
          </w:tcPr>
          <w:p w:rsidR="00793B4C" w:rsidRDefault="00DB7D97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793B4C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793B4C" w:rsidRDefault="00DB7D97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课堂练习</w:t>
            </w:r>
          </w:p>
        </w:tc>
        <w:tc>
          <w:tcPr>
            <w:tcW w:w="5720" w:type="dxa"/>
            <w:gridSpan w:val="4"/>
            <w:vAlign w:val="center"/>
          </w:tcPr>
          <w:p w:rsidR="00793B4C" w:rsidRDefault="00DB7D97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按时按量完成，根据质量评定等级</w:t>
            </w:r>
          </w:p>
        </w:tc>
        <w:tc>
          <w:tcPr>
            <w:tcW w:w="1566" w:type="dxa"/>
            <w:gridSpan w:val="2"/>
            <w:vAlign w:val="center"/>
          </w:tcPr>
          <w:p w:rsidR="00793B4C" w:rsidRDefault="00DB7D97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30%</w:t>
            </w:r>
          </w:p>
        </w:tc>
      </w:tr>
      <w:tr w:rsidR="00793B4C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793B4C" w:rsidRDefault="00DB7D97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期末作品发表</w:t>
            </w:r>
          </w:p>
        </w:tc>
        <w:tc>
          <w:tcPr>
            <w:tcW w:w="5720" w:type="dxa"/>
            <w:gridSpan w:val="4"/>
            <w:vAlign w:val="center"/>
          </w:tcPr>
          <w:p w:rsidR="00793B4C" w:rsidRDefault="00DB7D97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根据评分标准评定等级</w:t>
            </w:r>
          </w:p>
        </w:tc>
        <w:tc>
          <w:tcPr>
            <w:tcW w:w="1566" w:type="dxa"/>
            <w:gridSpan w:val="2"/>
            <w:vAlign w:val="center"/>
          </w:tcPr>
          <w:p w:rsidR="00793B4C" w:rsidRDefault="00DB7D97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50%</w:t>
            </w:r>
          </w:p>
        </w:tc>
      </w:tr>
      <w:tr w:rsidR="00793B4C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793B4C" w:rsidRDefault="00793B4C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720" w:type="dxa"/>
            <w:gridSpan w:val="4"/>
            <w:vAlign w:val="center"/>
          </w:tcPr>
          <w:p w:rsidR="00793B4C" w:rsidRDefault="00793B4C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793B4C" w:rsidRDefault="00793B4C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</w:rPr>
            </w:pPr>
          </w:p>
        </w:tc>
      </w:tr>
      <w:tr w:rsidR="00793B4C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93B4C" w:rsidRDefault="00DB7D97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2021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27</w:t>
            </w:r>
          </w:p>
        </w:tc>
      </w:tr>
      <w:tr w:rsidR="00793B4C">
        <w:trPr>
          <w:trHeight w:val="2351"/>
          <w:jc w:val="center"/>
        </w:trPr>
        <w:tc>
          <w:tcPr>
            <w:tcW w:w="12747" w:type="dxa"/>
            <w:gridSpan w:val="12"/>
          </w:tcPr>
          <w:p w:rsidR="00793B4C" w:rsidRDefault="00DB7D97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/>
                <w:b/>
                <w:szCs w:val="21"/>
                <w:lang w:eastAsia="zh-CN"/>
              </w:rPr>
              <w:lastRenderedPageBreak/>
              <w:t>系（部）审查意见：</w:t>
            </w:r>
            <w:r>
              <w:rPr>
                <w:rFonts w:eastAsia="SimSun" w:hint="eastAsia"/>
                <w:b/>
                <w:szCs w:val="21"/>
                <w:lang/>
              </w:rPr>
              <w:t>同意</w:t>
            </w:r>
          </w:p>
          <w:p w:rsidR="00793B4C" w:rsidRDefault="00DB7D97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5263515</wp:posOffset>
                  </wp:positionH>
                  <wp:positionV relativeFrom="paragraph">
                    <wp:posOffset>53975</wp:posOffset>
                  </wp:positionV>
                  <wp:extent cx="1317625" cy="914400"/>
                  <wp:effectExtent l="0" t="0" r="0" b="0"/>
                  <wp:wrapThrough wrapText="bothSides">
                    <wp:wrapPolygon edited="0">
                      <wp:start x="3747" y="1200"/>
                      <wp:lineTo x="833" y="7200"/>
                      <wp:lineTo x="1249" y="12000"/>
                      <wp:lineTo x="3331" y="21000"/>
                      <wp:lineTo x="4997" y="21000"/>
                      <wp:lineTo x="16239" y="20400"/>
                      <wp:lineTo x="19987" y="18000"/>
                      <wp:lineTo x="19154" y="10800"/>
                      <wp:lineTo x="20819" y="3600"/>
                      <wp:lineTo x="17488" y="1200"/>
                      <wp:lineTo x="5413" y="1200"/>
                      <wp:lineTo x="3747" y="1200"/>
                    </wp:wrapPolygon>
                  </wp:wrapThrough>
                  <wp:docPr id="7" name="图片 4" descr="簽名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簽名PNG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93B4C" w:rsidRDefault="00793B4C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793B4C" w:rsidRDefault="00793B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793B4C" w:rsidRDefault="00DB7D97" w:rsidP="00DB7D97">
            <w:pPr>
              <w:spacing w:after="0" w:line="360" w:lineRule="exact"/>
              <w:ind w:leftChars="2500" w:left="6000" w:right="42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793B4C" w:rsidRPr="00DB7D97" w:rsidRDefault="00DB7D97" w:rsidP="00DB7D97">
            <w:pPr>
              <w:spacing w:after="0" w:line="360" w:lineRule="exact"/>
              <w:ind w:leftChars="2500" w:left="6000" w:right="420" w:firstLineChars="1050" w:firstLine="2205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2021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sz w:val="21"/>
                <w:szCs w:val="21"/>
                <w:lang w:eastAsia="zh-CN"/>
              </w:rPr>
              <w:t>月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27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日</w:t>
            </w:r>
          </w:p>
        </w:tc>
      </w:tr>
    </w:tbl>
    <w:p w:rsidR="00793B4C" w:rsidRDefault="00793B4C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793B4C" w:rsidSect="00793B4C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Tahoma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苹方-简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新宋体">
    <w:altName w:val="方正书宋_GBK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2C23799B"/>
    <w:rsid w:val="BECF5044"/>
    <w:rsid w:val="FBF3A2F9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A4CA5"/>
    <w:rsid w:val="001B31E9"/>
    <w:rsid w:val="001D28E8"/>
    <w:rsid w:val="001E196C"/>
    <w:rsid w:val="001F20BC"/>
    <w:rsid w:val="002111AE"/>
    <w:rsid w:val="0022391E"/>
    <w:rsid w:val="00227119"/>
    <w:rsid w:val="00295970"/>
    <w:rsid w:val="002C0D8F"/>
    <w:rsid w:val="002E27E1"/>
    <w:rsid w:val="002E4133"/>
    <w:rsid w:val="003044FA"/>
    <w:rsid w:val="003403E2"/>
    <w:rsid w:val="00347A54"/>
    <w:rsid w:val="0037561C"/>
    <w:rsid w:val="003B2E31"/>
    <w:rsid w:val="003C66D8"/>
    <w:rsid w:val="003E2BAB"/>
    <w:rsid w:val="003E66A6"/>
    <w:rsid w:val="00411A5A"/>
    <w:rsid w:val="00414FC8"/>
    <w:rsid w:val="00457E42"/>
    <w:rsid w:val="004835AB"/>
    <w:rsid w:val="004B3994"/>
    <w:rsid w:val="004B7C67"/>
    <w:rsid w:val="004D21B9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631FA7"/>
    <w:rsid w:val="0063410F"/>
    <w:rsid w:val="00647B86"/>
    <w:rsid w:val="0065141E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93B4C"/>
    <w:rsid w:val="007A154B"/>
    <w:rsid w:val="007D5D95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1281F"/>
    <w:rsid w:val="00A41C45"/>
    <w:rsid w:val="00A84D68"/>
    <w:rsid w:val="00A85774"/>
    <w:rsid w:val="00AA199F"/>
    <w:rsid w:val="00AB00C2"/>
    <w:rsid w:val="00AE48DD"/>
    <w:rsid w:val="00AF342D"/>
    <w:rsid w:val="00B05FEC"/>
    <w:rsid w:val="00B33509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CF0CC8"/>
    <w:rsid w:val="00D268B2"/>
    <w:rsid w:val="00D45246"/>
    <w:rsid w:val="00D62B41"/>
    <w:rsid w:val="00DB45CF"/>
    <w:rsid w:val="00DB5724"/>
    <w:rsid w:val="00DB7D97"/>
    <w:rsid w:val="00DC1BD2"/>
    <w:rsid w:val="00DD1D93"/>
    <w:rsid w:val="00DF5733"/>
    <w:rsid w:val="00DF5C03"/>
    <w:rsid w:val="00E0505F"/>
    <w:rsid w:val="00E27C07"/>
    <w:rsid w:val="00E27EDA"/>
    <w:rsid w:val="00E413E8"/>
    <w:rsid w:val="00E53E23"/>
    <w:rsid w:val="00E56E3F"/>
    <w:rsid w:val="00E84972"/>
    <w:rsid w:val="00EC2295"/>
    <w:rsid w:val="00ED3FCA"/>
    <w:rsid w:val="00F04FAF"/>
    <w:rsid w:val="00F060F2"/>
    <w:rsid w:val="00F31667"/>
    <w:rsid w:val="00F571C2"/>
    <w:rsid w:val="00F617C2"/>
    <w:rsid w:val="00F641FD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4C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79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qFormat/>
    <w:rsid w:val="0079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93B4C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paragraph" w:styleId="a6">
    <w:name w:val="Balloon Text"/>
    <w:basedOn w:val="a"/>
    <w:link w:val="Char1"/>
    <w:qFormat/>
    <w:rsid w:val="00793B4C"/>
    <w:pPr>
      <w:spacing w:after="0"/>
    </w:pPr>
    <w:rPr>
      <w:sz w:val="18"/>
      <w:szCs w:val="18"/>
    </w:rPr>
  </w:style>
  <w:style w:type="character" w:styleId="a7">
    <w:name w:val="Hyperlink"/>
    <w:basedOn w:val="a0"/>
    <w:qFormat/>
    <w:rsid w:val="00793B4C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793B4C"/>
    <w:rPr>
      <w:i/>
      <w:iCs/>
    </w:rPr>
  </w:style>
  <w:style w:type="table" w:styleId="a9">
    <w:name w:val="Table Grid"/>
    <w:basedOn w:val="a1"/>
    <w:qFormat/>
    <w:rsid w:val="00793B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793B4C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sid w:val="00793B4C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">
    <w:name w:val="页眉 Char"/>
    <w:basedOn w:val="a0"/>
    <w:link w:val="a3"/>
    <w:qFormat/>
    <w:rsid w:val="00793B4C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sid w:val="00793B4C"/>
    <w:rPr>
      <w:rFonts w:eastAsia="PMingLiU"/>
      <w:sz w:val="18"/>
      <w:szCs w:val="18"/>
      <w:lang w:eastAsia="en-US"/>
    </w:rPr>
  </w:style>
  <w:style w:type="paragraph" w:customStyle="1" w:styleId="2">
    <w:name w:val="列出段落2"/>
    <w:basedOn w:val="a"/>
    <w:uiPriority w:val="34"/>
    <w:unhideWhenUsed/>
    <w:qFormat/>
    <w:rsid w:val="00793B4C"/>
    <w:pPr>
      <w:ind w:firstLineChars="200" w:firstLine="420"/>
    </w:pPr>
  </w:style>
  <w:style w:type="character" w:customStyle="1" w:styleId="Char1">
    <w:name w:val="批注框文本 Char"/>
    <w:basedOn w:val="a0"/>
    <w:link w:val="a6"/>
    <w:qFormat/>
    <w:rsid w:val="00793B4C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363</Words>
  <Characters>2072</Characters>
  <Application>Microsoft Office Word</Application>
  <DocSecurity>0</DocSecurity>
  <Lines>17</Lines>
  <Paragraphs>4</Paragraphs>
  <ScaleCrop>false</ScaleCrop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2017-01-06T08:24:00Z</cp:lastPrinted>
  <dcterms:created xsi:type="dcterms:W3CDTF">2021-02-28T05:35:00Z</dcterms:created>
  <dcterms:modified xsi:type="dcterms:W3CDTF">2021-02-28T08:57:00Z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1028-3.3.1.5149</vt:lpwstr>
  </property>
</Properties>
</file>