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171228" w:rsidRDefault="00B33A67" w:rsidP="00061F27">
      <w:pPr>
        <w:spacing w:after="0"/>
        <w:jc w:val="center"/>
        <w:rPr>
          <w:rFonts w:ascii="SimSun" w:eastAsiaTheme="minorEastAsia" w:hAnsi="SimSun"/>
          <w:b/>
          <w:sz w:val="32"/>
          <w:szCs w:val="32"/>
          <w:lang w:eastAsia="zh-CN"/>
        </w:rPr>
      </w:pPr>
      <w:r w:rsidRPr="0078164B">
        <w:rPr>
          <w:rFonts w:ascii="SimSun" w:eastAsia="SimSun" w:hAnsi="SimSun" w:hint="eastAsia"/>
          <w:b/>
          <w:sz w:val="32"/>
          <w:szCs w:val="32"/>
          <w:lang w:eastAsia="zh-CN"/>
        </w:rPr>
        <w:t>《</w:t>
      </w:r>
      <w:r>
        <w:rPr>
          <w:rFonts w:ascii="SimSun" w:eastAsia="SimSun" w:hAnsi="SimSun"/>
          <w:b/>
          <w:sz w:val="32"/>
          <w:szCs w:val="32"/>
          <w:lang w:eastAsia="zh-CN"/>
        </w:rPr>
        <w:t>C</w:t>
      </w:r>
      <w:r w:rsidRPr="00571640">
        <w:rPr>
          <w:rFonts w:ascii="新細明體" w:eastAsia="SimSun" w:hAnsi="新細明體" w:hint="eastAsia"/>
          <w:b/>
          <w:sz w:val="32"/>
          <w:szCs w:val="32"/>
          <w:lang w:eastAsia="zh-CN"/>
        </w:rPr>
        <w:t>语言程序设计</w:t>
      </w:r>
      <w:r w:rsidRPr="0078164B">
        <w:rPr>
          <w:rFonts w:ascii="SimSun" w:eastAsia="SimSun" w:hAnsi="SimSun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434"/>
        <w:gridCol w:w="168"/>
        <w:gridCol w:w="490"/>
        <w:gridCol w:w="1093"/>
      </w:tblGrid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课程名称：</w:t>
            </w:r>
            <w:r w:rsidRPr="00571640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C</w:t>
            </w:r>
            <w:r w:rsidRPr="00571640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语言程序设计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课程类别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（必修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基础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课程英文名称：</w:t>
            </w:r>
            <w:r w:rsidRPr="00571640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C programming</w:t>
            </w:r>
            <w:r w:rsidRPr="00B33A67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 xml:space="preserve"> Language</w:t>
            </w:r>
            <w:bookmarkStart w:id="0" w:name="_GoBack"/>
            <w:bookmarkEnd w:id="0"/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总学时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周学时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48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/3/3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880C12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其中实验学时：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48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先修课程：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880C12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授课时间：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每周三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567</w:t>
            </w:r>
            <w:r w:rsidRPr="0078164B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授课地点：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616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2018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级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开课院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粤台产业科技学院自动化系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职称：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廖威量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/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:rsidTr="009A592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24A65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联系电话：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Email:</w:t>
            </w:r>
            <w:r w:rsidRPr="0078164B">
              <w:rPr>
                <w:rFonts w:eastAsia="SimSun"/>
                <w:lang w:eastAsia="zh-CN"/>
              </w:rPr>
              <w:t xml:space="preserve"> </w:t>
            </w:r>
            <w:r w:rsidRPr="00924A65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13925503562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@163.com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每周二及四的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9:25~11:10</w:t>
            </w:r>
            <w:r w:rsidRPr="0078164B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、实验楼</w:t>
            </w:r>
            <w:r w:rsidRPr="0078164B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202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imHei" w:eastAsia="SimHei" w:hAnsi="SimHei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4A65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2B1EC1" w:rsidRDefault="00B33A67" w:rsidP="00924A6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hAnsi="SimSun"/>
                <w:b/>
                <w:bCs/>
                <w:sz w:val="21"/>
                <w:szCs w:val="21"/>
                <w:lang w:eastAsia="zh-TW"/>
              </w:rPr>
            </w:pPr>
            <w:r w:rsidRPr="002B1EC1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C</w:t>
            </w:r>
            <w:r w:rsidRPr="002B1EC1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语言程序设计</w:t>
            </w:r>
            <w:r w:rsidRPr="00B33A67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(</w:t>
            </w:r>
            <w:r w:rsidRPr="00B33A6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3</w:t>
            </w:r>
            <w:r w:rsidRPr="00B33A67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)—谭浩强着,</w:t>
            </w:r>
            <w:r w:rsidRPr="00B33A67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清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华大学出版社,2017</w:t>
            </w:r>
            <w:r w:rsidRPr="00B33A67">
              <w:rPr>
                <w:rFonts w:ascii="標楷體" w:eastAsia="SimSun" w:hAnsi="標楷體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  <w:p w:rsidR="00735FDE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924A65" w:rsidRPr="00864F8A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/>
                <w:b/>
                <w:bCs/>
                <w:sz w:val="21"/>
                <w:szCs w:val="21"/>
                <w:lang w:eastAsia="zh-TW"/>
              </w:rPr>
            </w:pPr>
            <w:r w:rsidRPr="00864F8A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C</w:t>
            </w:r>
            <w:r w:rsidRPr="00864F8A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程序设计语言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(</w:t>
            </w:r>
            <w:r w:rsidRPr="00B33A67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第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2</w:t>
            </w:r>
            <w:r w:rsidRPr="00B33A67">
              <w:rPr>
                <w:rFonts w:ascii="SimSun" w:eastAsia="SimSun" w:hAnsi="SimSun" w:hint="eastAsia"/>
                <w:b/>
                <w:bCs/>
                <w:sz w:val="21"/>
                <w:szCs w:val="21"/>
                <w:lang w:eastAsia="zh-CN"/>
              </w:rPr>
              <w:t>版</w:t>
            </w:r>
            <w:r w:rsidRPr="00B33A67">
              <w:rPr>
                <w:rFonts w:ascii="SimSun" w:eastAsia="SimSun" w:hAnsi="SimSun"/>
                <w:b/>
                <w:bCs/>
                <w:sz w:val="21"/>
                <w:szCs w:val="21"/>
                <w:lang w:eastAsia="zh-CN"/>
              </w:rPr>
              <w:t>)—Brian W. Kernighan, Dennis M. Ritchie着, 徐宝文</w:t>
            </w:r>
            <w:r w:rsidRPr="00B33A6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、李志</w:t>
            </w:r>
            <w:r w:rsidRPr="00B33A67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B33A6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译</w:t>
            </w:r>
            <w:r w:rsidRPr="00B33A67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 xml:space="preserve">, </w:t>
            </w:r>
            <w:r w:rsidRPr="00B33A67">
              <w:rPr>
                <w:rFonts w:ascii="新細明體" w:eastAsia="SimSun" w:hAnsi="新細明體" w:hint="eastAsia"/>
                <w:b/>
                <w:bCs/>
                <w:sz w:val="21"/>
                <w:szCs w:val="21"/>
                <w:lang w:eastAsia="zh-CN"/>
              </w:rPr>
              <w:t>机械工业出版社</w:t>
            </w:r>
            <w:r w:rsidRPr="00B33A67">
              <w:rPr>
                <w:rFonts w:ascii="新細明體" w:eastAsia="SimSun" w:hAnsi="新細明體"/>
                <w:b/>
                <w:bCs/>
                <w:sz w:val="21"/>
                <w:szCs w:val="21"/>
                <w:lang w:eastAsia="zh-CN"/>
              </w:rPr>
              <w:t>, 2017</w:t>
            </w:r>
            <w:r w:rsidRPr="00B33A67">
              <w:rPr>
                <w:rFonts w:ascii="標楷體" w:eastAsia="SimSun" w:hAnsi="標楷體" w:hint="eastAsia"/>
                <w:b/>
                <w:bCs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：</w:t>
            </w:r>
          </w:p>
          <w:p w:rsidR="00DA1039" w:rsidRPr="002E27E1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本课程主要是对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C</w:t>
            </w: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语言进行了深入浅出的介绍，从基础知识到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各种程序</w:t>
            </w: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功能，内容涵盖了从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数据处理、判断、循环等</w:t>
            </w: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基本概念</w:t>
            </w:r>
            <w:r w:rsidRPr="00B33A67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, </w:t>
            </w:r>
            <w:r w:rsidRPr="00B33A6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到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数组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、函数</w:t>
            </w: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、模板等高级概念。教程本着实用的原则，每一周都结合了可以实践的程序实例，以便学生从第一节课开始就可以上手</w:t>
            </w:r>
            <w:r w:rsidRPr="00B33A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应用</w:t>
            </w:r>
            <w:r w:rsidRPr="00864F8A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实习。</w:t>
            </w:r>
          </w:p>
          <w:p w:rsidR="00864F8A" w:rsidRPr="00864F8A" w:rsidRDefault="00864F8A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hAnsi="SimSun" w:hint="eastAsia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FC2C51" w:rsidRPr="00FC2C51" w:rsidRDefault="00B33A67" w:rsidP="00FC2C5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1、使学生能够认识并熟悉C程序语言。</w:t>
            </w:r>
          </w:p>
          <w:p w:rsidR="00FC2C51" w:rsidRPr="00FC2C51" w:rsidRDefault="00B33A67" w:rsidP="00FC2C5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2、使学生能具有独立设计软件的能力。</w:t>
            </w:r>
          </w:p>
          <w:p w:rsidR="00FC2C51" w:rsidRPr="00FC2C51" w:rsidRDefault="00B33A67" w:rsidP="00FC2C5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3、使学生能藉由本课程的训练进而开发自己的软件设计潜力。</w:t>
            </w:r>
          </w:p>
          <w:p w:rsidR="00735FDE" w:rsidRPr="00FC2C51" w:rsidRDefault="00735FDE" w:rsidP="00FC2C51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3185" w:type="dxa"/>
            <w:gridSpan w:val="4"/>
          </w:tcPr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B33A6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B33A6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1.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B33A6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B33A6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4417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B33A6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B33A6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FC2C5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FC2C5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sym w:font="Wingdings" w:char="F0FE"/>
            </w:r>
            <w:r w:rsidR="00B33A67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="00B33A67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6.</w:t>
            </w:r>
            <w:r w:rsidR="00735FDE"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B33A67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FC2C5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B33A67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51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65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B33A67" w:rsidP="00061F27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735FDE" w:rsidP="00B44171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35FDE" w:rsidP="009A5928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4E41FD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C2C51" w:rsidRPr="00FC2C51" w:rsidRDefault="00FC2C51" w:rsidP="00061F27">
            <w:pPr>
              <w:spacing w:after="0" w:line="0" w:lineRule="atLeast"/>
              <w:rPr>
                <w:rFonts w:ascii="SimSun" w:eastAsiaTheme="minorEastAsia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735FDE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B44171" w:rsidRDefault="00735FDE" w:rsidP="00B44171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23" w:type="dxa"/>
            <w:vAlign w:val="center"/>
          </w:tcPr>
          <w:p w:rsidR="00735FDE" w:rsidRPr="004E41FD" w:rsidRDefault="00735FDE" w:rsidP="004E41FD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vAlign w:val="center"/>
          </w:tcPr>
          <w:p w:rsidR="00F531A1" w:rsidRPr="00F531A1" w:rsidRDefault="00F531A1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735FDE" w:rsidRPr="004E41FD" w:rsidRDefault="00735FDE" w:rsidP="00061F27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EE25E9" w:rsidRPr="002E27E1" w:rsidTr="00CA0A16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E25E9" w:rsidRPr="00B44171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EE25E9" w:rsidRPr="005F6F69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vAlign w:val="center"/>
          </w:tcPr>
          <w:p w:rsidR="00EE25E9" w:rsidRPr="00EE25E9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EE25E9" w:rsidRPr="004E41FD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EE25E9" w:rsidRPr="002E27E1" w:rsidTr="00737BE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B44171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5F6F69" w:rsidRDefault="00EE25E9" w:rsidP="00EE25E9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E9" w:rsidRPr="00EE25E9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EE25E9" w:rsidRPr="002E27E1" w:rsidRDefault="00EE25E9" w:rsidP="00EE25E9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EE25E9" w:rsidRPr="004E41FD" w:rsidRDefault="00EE25E9" w:rsidP="00EE25E9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9719D4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9A5928" w:rsidRDefault="004D4582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5F6F69" w:rsidRDefault="004D4582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EE25E9" w:rsidRDefault="004D4582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vAlign w:val="center"/>
          </w:tcPr>
          <w:p w:rsidR="004D4582" w:rsidRPr="004E41FD" w:rsidRDefault="004D4582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9A5928" w:rsidRDefault="004D4582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5F6F69" w:rsidRDefault="004D4582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EE25E9" w:rsidRDefault="004D4582" w:rsidP="004D4582">
            <w:pPr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82" w:rsidRPr="004D4582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TW"/>
              </w:rPr>
            </w:pP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4D4582" w:rsidRPr="004D4582" w:rsidRDefault="00B33A6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4D4582" w:rsidRPr="002E27E1" w:rsidRDefault="004D4582" w:rsidP="004D4582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4D4582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4D4582" w:rsidRPr="002E27E1" w:rsidRDefault="00B33A67" w:rsidP="004D4582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lastRenderedPageBreak/>
              <w:t>实践教学进程表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重点与难点</w:t>
            </w:r>
          </w:p>
        </w:tc>
        <w:tc>
          <w:tcPr>
            <w:tcW w:w="1434" w:type="dxa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项目类型（验证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综合</w:t>
            </w:r>
            <w:r w:rsidRPr="002E27E1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751" w:type="dxa"/>
            <w:gridSpan w:val="3"/>
            <w:tcMar>
              <w:left w:w="28" w:type="dxa"/>
              <w:right w:w="28" w:type="dxa"/>
            </w:tcMar>
            <w:vAlign w:val="center"/>
          </w:tcPr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教学</w:t>
            </w:r>
          </w:p>
          <w:p w:rsidR="004D4582" w:rsidRPr="002E27E1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方式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B33A6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B33A67" w:rsidRDefault="00B33A67" w:rsidP="004D4582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课程说明与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C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语言概述</w:t>
            </w:r>
          </w:p>
        </w:tc>
        <w:tc>
          <w:tcPr>
            <w:tcW w:w="623" w:type="dxa"/>
            <w:vAlign w:val="center"/>
          </w:tcPr>
          <w:p w:rsidR="004D4582" w:rsidRPr="00F531A1" w:rsidRDefault="00B33A6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A20CCE" w:rsidRPr="00B33A67" w:rsidRDefault="00B33A67" w:rsidP="00A20CCE">
            <w:pPr>
              <w:spacing w:after="0" w:line="0" w:lineRule="atLeast"/>
              <w:rPr>
                <w:rFonts w:ascii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重点: 课程说明、C语言由来、C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程序构成、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C程序编写、C上机实践</w:t>
            </w:r>
          </w:p>
          <w:p w:rsidR="004D4582" w:rsidRPr="00B33A67" w:rsidRDefault="00B33A67" w:rsidP="00A20CCE">
            <w:pPr>
              <w:spacing w:after="0" w:line="0" w:lineRule="atLeast"/>
              <w:rPr>
                <w:rFonts w:ascii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难点: C程序编写与上机实践</w:t>
            </w:r>
          </w:p>
        </w:tc>
        <w:tc>
          <w:tcPr>
            <w:tcW w:w="1434" w:type="dxa"/>
            <w:vAlign w:val="center"/>
          </w:tcPr>
          <w:p w:rsidR="004D4582" w:rsidRPr="00B33A67" w:rsidRDefault="00B33A67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4D4582" w:rsidRPr="00B33A67" w:rsidRDefault="00B33A67" w:rsidP="004D4582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4D4582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4D4582" w:rsidRPr="00B44171" w:rsidRDefault="00B33A6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4D4582" w:rsidRPr="00B33A67" w:rsidRDefault="00B33A67" w:rsidP="004D4582">
            <w:pPr>
              <w:spacing w:after="0" w:line="0" w:lineRule="atLeast"/>
              <w:rPr>
                <w:rFonts w:ascii="SimSun" w:eastAsia="SimSun" w:hAnsi="SimSun"/>
                <w:sz w:val="22"/>
              </w:rPr>
            </w:pP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(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国庆节放假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)</w:t>
            </w:r>
          </w:p>
        </w:tc>
        <w:tc>
          <w:tcPr>
            <w:tcW w:w="623" w:type="dxa"/>
            <w:vAlign w:val="center"/>
          </w:tcPr>
          <w:p w:rsidR="004D4582" w:rsidRPr="00F531A1" w:rsidRDefault="00B33A67" w:rsidP="004D4582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4D4582" w:rsidRPr="00B33A67" w:rsidRDefault="004D4582" w:rsidP="004D4582">
            <w:pPr>
              <w:spacing w:after="0" w:line="0" w:lineRule="atLeast"/>
              <w:rPr>
                <w:rFonts w:ascii="SimSun" w:hAnsi="SimSun"/>
                <w:sz w:val="22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:rsidR="004D4582" w:rsidRPr="00B33A67" w:rsidRDefault="004D4582" w:rsidP="004D4582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D4582" w:rsidRPr="00B33A67" w:rsidRDefault="004D4582" w:rsidP="004D4582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</w:p>
        </w:tc>
      </w:tr>
      <w:tr w:rsidR="0012408B" w:rsidRPr="002E27E1" w:rsidTr="009D3F2F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B4417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数据原理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--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常量</w:t>
            </w:r>
          </w:p>
        </w:tc>
        <w:tc>
          <w:tcPr>
            <w:tcW w:w="623" w:type="dxa"/>
            <w:vAlign w:val="center"/>
          </w:tcPr>
          <w:p w:rsidR="0012408B" w:rsidRPr="00F531A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spacing w:after="0"/>
              <w:rPr>
                <w:rFonts w:ascii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数值常量、字符常量、符号常量。</w:t>
            </w:r>
          </w:p>
          <w:p w:rsidR="0012408B" w:rsidRPr="00B33A67" w:rsidRDefault="00B33A67" w:rsidP="0012408B">
            <w:pPr>
              <w:spacing w:after="0"/>
              <w:rPr>
                <w:rFonts w:ascii="SimSun" w:hAnsi="SimSun" w:hint="eastAsia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有号数之二进制与十进制转换</w:t>
            </w:r>
          </w:p>
        </w:tc>
        <w:tc>
          <w:tcPr>
            <w:tcW w:w="1434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12408B" w:rsidRPr="002E27E1" w:rsidTr="009D3F2F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A20CCE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数据原理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--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变量</w:t>
            </w:r>
          </w:p>
        </w:tc>
        <w:tc>
          <w:tcPr>
            <w:tcW w:w="623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spacing w:after="0"/>
              <w:rPr>
                <w:rFonts w:ascii="SimSun" w:hAnsi="SimSun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变量名规则、定义变量、变量赋初值。</w:t>
            </w:r>
          </w:p>
          <w:p w:rsidR="0012408B" w:rsidRPr="00B33A67" w:rsidRDefault="0012408B" w:rsidP="0012408B">
            <w:pPr>
              <w:spacing w:after="0"/>
              <w:rPr>
                <w:rFonts w:ascii="SimSun" w:hAnsi="SimSun" w:hint="eastAsia"/>
                <w:sz w:val="22"/>
              </w:rPr>
            </w:pPr>
          </w:p>
        </w:tc>
        <w:tc>
          <w:tcPr>
            <w:tcW w:w="1434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12408B" w:rsidRPr="002E27E1" w:rsidTr="009D3F2F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B4417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C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运算符</w:t>
            </w:r>
          </w:p>
        </w:tc>
        <w:tc>
          <w:tcPr>
            <w:tcW w:w="623" w:type="dxa"/>
            <w:vAlign w:val="center"/>
          </w:tcPr>
          <w:p w:rsidR="0012408B" w:rsidRPr="00F531A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spacing w:after="0"/>
              <w:rPr>
                <w:rFonts w:ascii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基本运算符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 xml:space="preserve">, 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自增、自减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运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算符，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复合赋值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运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算符</w:t>
            </w:r>
          </w:p>
          <w:p w:rsidR="0012408B" w:rsidRPr="00B33A67" w:rsidRDefault="00B33A67" w:rsidP="0012408B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赋值过程中之类型转换</w:t>
            </w:r>
          </w:p>
        </w:tc>
        <w:tc>
          <w:tcPr>
            <w:tcW w:w="1434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12408B" w:rsidRPr="002E27E1" w:rsidTr="009D3F2F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B4417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关系运算和逻辑运算</w:t>
            </w:r>
          </w:p>
        </w:tc>
        <w:tc>
          <w:tcPr>
            <w:tcW w:w="623" w:type="dxa"/>
            <w:vAlign w:val="center"/>
          </w:tcPr>
          <w:p w:rsidR="0012408B" w:rsidRPr="00F531A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B" w:rsidRPr="00B33A67" w:rsidRDefault="00B33A67" w:rsidP="0012408B">
            <w:pPr>
              <w:spacing w:after="0"/>
              <w:rPr>
                <w:rFonts w:ascii="SimSun" w:hAnsi="SimSun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关系运算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，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逻辑常量和逻辑变量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，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逻辑运算</w:t>
            </w:r>
          </w:p>
          <w:p w:rsidR="0012408B" w:rsidRPr="00B33A67" w:rsidRDefault="00B33A67" w:rsidP="0012408B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各种运算结合之优先权判断</w:t>
            </w:r>
          </w:p>
        </w:tc>
        <w:tc>
          <w:tcPr>
            <w:tcW w:w="1434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12408B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A20CCE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新細明體" w:eastAsia="SimSun" w:hAnsi="新細明體" w:hint="eastAsia"/>
                <w:sz w:val="22"/>
                <w:lang w:eastAsia="zh-CN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期中考</w:t>
            </w:r>
          </w:p>
        </w:tc>
        <w:tc>
          <w:tcPr>
            <w:tcW w:w="623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12408B" w:rsidRPr="005F6F69" w:rsidRDefault="0012408B" w:rsidP="0012408B">
            <w:pPr>
              <w:spacing w:after="0" w:line="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12408B" w:rsidRPr="00B33A67" w:rsidRDefault="0012408B" w:rsidP="0012408B">
            <w:pPr>
              <w:spacing w:after="0" w:line="0" w:lineRule="atLeast"/>
              <w:jc w:val="center"/>
              <w:rPr>
                <w:rFonts w:ascii="SimSun" w:eastAsia="SimSun" w:hAnsi="SimSun" w:hint="eastAsia"/>
                <w:sz w:val="22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12408B" w:rsidP="0012408B">
            <w:pPr>
              <w:spacing w:after="0" w:line="0" w:lineRule="atLeast"/>
              <w:rPr>
                <w:rFonts w:ascii="新細明體" w:eastAsia="SimSun" w:hAnsi="新細明體" w:hint="eastAsia"/>
                <w:sz w:val="22"/>
                <w:lang w:eastAsia="zh-CN"/>
              </w:rPr>
            </w:pPr>
          </w:p>
        </w:tc>
      </w:tr>
      <w:tr w:rsidR="0012408B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新細明體" w:eastAsia="SimSun" w:hAnsi="新細明體" w:hint="eastAsia"/>
                <w:sz w:val="22"/>
                <w:lang w:eastAsia="zh-CN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选择结构和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if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语句</w:t>
            </w:r>
          </w:p>
        </w:tc>
        <w:tc>
          <w:tcPr>
            <w:tcW w:w="623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CN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重点：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if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语句各种形式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、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条件运算符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、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switch-case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语句</w:t>
            </w:r>
          </w:p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 w:hint="eastAsia"/>
                <w:sz w:val="22"/>
                <w:lang w:eastAsia="zh-CN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难点：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if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语句各种形式之运用时机</w:t>
            </w:r>
          </w:p>
        </w:tc>
        <w:tc>
          <w:tcPr>
            <w:tcW w:w="1434" w:type="dxa"/>
            <w:vAlign w:val="center"/>
          </w:tcPr>
          <w:p w:rsidR="0012408B" w:rsidRPr="00B33A67" w:rsidRDefault="00B33A67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12408B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12408B" w:rsidRPr="00B4417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12408B" w:rsidRPr="00B33A67" w:rsidRDefault="00B33A67" w:rsidP="0012408B">
            <w:pPr>
              <w:spacing w:after="0" w:line="0" w:lineRule="atLeast"/>
              <w:rPr>
                <w:rFonts w:ascii="SimSun" w:eastAsia="SimSun" w:hAnsi="SimSun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校运会</w:t>
            </w:r>
          </w:p>
        </w:tc>
        <w:tc>
          <w:tcPr>
            <w:tcW w:w="623" w:type="dxa"/>
            <w:vAlign w:val="center"/>
          </w:tcPr>
          <w:p w:rsidR="0012408B" w:rsidRPr="00F531A1" w:rsidRDefault="00B33A67" w:rsidP="0012408B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12408B" w:rsidRPr="00B33A67" w:rsidRDefault="0012408B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:rsidR="0012408B" w:rsidRPr="00B33A67" w:rsidRDefault="0012408B" w:rsidP="0012408B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12408B" w:rsidRPr="00B33A67" w:rsidRDefault="0012408B" w:rsidP="0012408B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</w:p>
        </w:tc>
      </w:tr>
      <w:tr w:rsidR="00B33A67" w:rsidRPr="002E27E1" w:rsidTr="00874F3E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Pr="00A20CCE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循环</w:t>
            </w: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指令</w:t>
            </w:r>
          </w:p>
        </w:tc>
        <w:tc>
          <w:tcPr>
            <w:tcW w:w="623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spacing w:after="0"/>
              <w:rPr>
                <w:rFonts w:ascii="SimSun" w:hAnsi="SimSun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重点：while语句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、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do-while语句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、</w:t>
            </w:r>
            <w:r w:rsidRPr="00B33A67">
              <w:rPr>
                <w:rFonts w:ascii="SimSun" w:eastAsia="SimSun" w:hAnsi="SimSun"/>
                <w:sz w:val="22"/>
                <w:lang w:eastAsia="zh-CN"/>
              </w:rPr>
              <w:t>for语句</w:t>
            </w:r>
          </w:p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三者之相同处与相异处</w:t>
            </w: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874F3E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Pr="00B44171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函数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(1)</w:t>
            </w:r>
          </w:p>
        </w:tc>
        <w:tc>
          <w:tcPr>
            <w:tcW w:w="623" w:type="dxa"/>
            <w:vAlign w:val="center"/>
          </w:tcPr>
          <w:p w:rsidR="00B33A67" w:rsidRPr="00F531A1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spacing w:after="0"/>
              <w:rPr>
                <w:rFonts w:ascii="SimSun" w:hAnsi="SimSun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为何需要函数、函数一般形式、函数调用、函数返回值</w:t>
            </w:r>
          </w:p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自定义函数之完整性</w:t>
            </w: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874F3E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Pr="00A20CCE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函数</w:t>
            </w:r>
            <w:r w:rsidRPr="00B33A67">
              <w:rPr>
                <w:rFonts w:ascii="新細明體" w:eastAsia="SimSun" w:hAnsi="新細明體"/>
                <w:sz w:val="22"/>
                <w:lang w:eastAsia="zh-CN"/>
              </w:rPr>
              <w:t>(2)</w:t>
            </w:r>
          </w:p>
        </w:tc>
        <w:tc>
          <w:tcPr>
            <w:tcW w:w="623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spacing w:after="0"/>
              <w:rPr>
                <w:rFonts w:ascii="新細明體" w:hAnsi="新細明體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局部变量与全局变量、变量储存类别、内部函数和外部函数。</w:t>
            </w:r>
          </w:p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变量储存类别之实际运用时机</w:t>
            </w: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874F3E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Pr="009A5928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指针</w:t>
            </w:r>
          </w:p>
        </w:tc>
        <w:tc>
          <w:tcPr>
            <w:tcW w:w="623" w:type="dxa"/>
            <w:vAlign w:val="center"/>
          </w:tcPr>
          <w:p w:rsidR="00B33A67" w:rsidRPr="00F531A1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何谓指针、变量与指针、数组与指针、函数与指针。</w:t>
            </w:r>
          </w:p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观念过于抽象，不易理解</w:t>
            </w: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874F3E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类和对象的特性</w:t>
            </w:r>
          </w:p>
        </w:tc>
        <w:tc>
          <w:tcPr>
            <w:tcW w:w="623" w:type="dxa"/>
            <w:vAlign w:val="center"/>
          </w:tcPr>
          <w:p w:rsidR="00B33A67" w:rsidRPr="00F531A1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  <w:lang w:eastAsia="zh-TW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重点：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面向对象程序设计特点、类的声明、类的成员函数、类的封装。</w:t>
            </w:r>
          </w:p>
          <w:p w:rsidR="00B33A67" w:rsidRPr="00B33A67" w:rsidRDefault="00B33A67" w:rsidP="00B33A67">
            <w:pPr>
              <w:spacing w:after="0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难点：</w:t>
            </w: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程序内容较多</w:t>
            </w: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621F77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Pr="00A20CCE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67" w:rsidRPr="00B33A67" w:rsidRDefault="00B33A67" w:rsidP="00B33A67">
            <w:pPr>
              <w:jc w:val="left"/>
              <w:rPr>
                <w:rFonts w:ascii="SimSun" w:hAnsi="SimSun" w:hint="eastAsia"/>
                <w:sz w:val="22"/>
              </w:rPr>
            </w:pPr>
            <w:r w:rsidRPr="00B33A67">
              <w:rPr>
                <w:rFonts w:ascii="SimSun" w:eastAsia="SimSun" w:hAnsi="SimSun"/>
                <w:sz w:val="22"/>
                <w:lang w:eastAsia="zh-CN"/>
              </w:rPr>
              <w:t>复习</w:t>
            </w:r>
          </w:p>
        </w:tc>
        <w:tc>
          <w:tcPr>
            <w:tcW w:w="623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B33A67" w:rsidRPr="004D4582" w:rsidRDefault="00B33A67" w:rsidP="00B33A67">
            <w:pPr>
              <w:spacing w:after="0" w:line="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SimSun" w:eastAsia="SimSun" w:hAnsi="SimSun" w:hint="eastAsia"/>
                <w:sz w:val="22"/>
                <w:lang w:eastAsia="zh-CN"/>
              </w:rPr>
              <w:t>综合</w:t>
            </w:r>
          </w:p>
        </w:tc>
        <w:tc>
          <w:tcPr>
            <w:tcW w:w="1751" w:type="dxa"/>
            <w:gridSpan w:val="3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/>
                <w:sz w:val="22"/>
                <w:lang w:eastAsia="zh-TW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讲授、上机</w:t>
            </w:r>
          </w:p>
        </w:tc>
      </w:tr>
      <w:tr w:rsidR="00B33A67" w:rsidRPr="002E27E1" w:rsidTr="004E41FD">
        <w:trPr>
          <w:trHeight w:val="340"/>
          <w:jc w:val="center"/>
        </w:trPr>
        <w:tc>
          <w:tcPr>
            <w:tcW w:w="648" w:type="dxa"/>
            <w:vAlign w:val="center"/>
          </w:tcPr>
          <w:p w:rsidR="00B33A67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28" w:type="dxa"/>
            <w:gridSpan w:val="2"/>
            <w:vAlign w:val="center"/>
          </w:tcPr>
          <w:p w:rsidR="00B33A67" w:rsidRPr="00B33A67" w:rsidRDefault="00B33A67" w:rsidP="00B33A67">
            <w:pPr>
              <w:spacing w:after="0" w:line="0" w:lineRule="atLeast"/>
              <w:rPr>
                <w:rFonts w:ascii="SimSun" w:eastAsia="SimSun" w:hAnsi="SimSun" w:hint="eastAsia"/>
                <w:sz w:val="22"/>
                <w:lang w:eastAsia="zh-CN"/>
              </w:rPr>
            </w:pPr>
            <w:r w:rsidRPr="00B33A67">
              <w:rPr>
                <w:rFonts w:ascii="新細明體" w:eastAsia="SimSun" w:hAnsi="新細明體" w:hint="eastAsia"/>
                <w:sz w:val="22"/>
                <w:lang w:eastAsia="zh-CN"/>
              </w:rPr>
              <w:t>期末考</w:t>
            </w:r>
          </w:p>
        </w:tc>
        <w:tc>
          <w:tcPr>
            <w:tcW w:w="623" w:type="dxa"/>
            <w:vAlign w:val="center"/>
          </w:tcPr>
          <w:p w:rsidR="00B33A67" w:rsidRPr="00B33A67" w:rsidRDefault="00B33A67" w:rsidP="00B33A67">
            <w:pPr>
              <w:spacing w:after="0" w:line="0" w:lineRule="atLeast"/>
              <w:jc w:val="center"/>
              <w:rPr>
                <w:rFonts w:ascii="SimSun" w:hAnsi="SimSun" w:hint="eastAsia"/>
                <w:sz w:val="21"/>
                <w:szCs w:val="21"/>
                <w:lang w:eastAsia="zh-TW"/>
              </w:rPr>
            </w:pPr>
            <w:r w:rsidRPr="00B33A67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17" w:type="dxa"/>
            <w:gridSpan w:val="2"/>
            <w:vAlign w:val="center"/>
          </w:tcPr>
          <w:p w:rsidR="00B33A67" w:rsidRPr="004D4582" w:rsidRDefault="00B33A67" w:rsidP="00B33A67">
            <w:pPr>
              <w:spacing w:after="0" w:line="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vAlign w:val="center"/>
          </w:tcPr>
          <w:p w:rsidR="00B33A67" w:rsidRPr="00F531A1" w:rsidRDefault="00B33A67" w:rsidP="00B33A67">
            <w:pPr>
              <w:spacing w:after="0" w:line="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B33A67" w:rsidRPr="0078164B" w:rsidRDefault="00B33A67" w:rsidP="00B33A67">
            <w:pPr>
              <w:spacing w:after="0" w:line="0" w:lineRule="atLeast"/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</w:pPr>
          </w:p>
        </w:tc>
      </w:tr>
      <w:tr w:rsidR="00B33A67" w:rsidRPr="002E27E1" w:rsidTr="004E41FD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B33A67" w:rsidRPr="002E27E1" w:rsidRDefault="00B33A67" w:rsidP="00B33A67">
            <w:pPr>
              <w:spacing w:after="0" w:line="0" w:lineRule="atLeast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vAlign w:val="center"/>
          </w:tcPr>
          <w:p w:rsidR="00B33A67" w:rsidRPr="004D4582" w:rsidRDefault="00B33A67" w:rsidP="00B33A67">
            <w:pPr>
              <w:spacing w:after="0" w:line="0" w:lineRule="atLeast"/>
              <w:jc w:val="center"/>
              <w:rPr>
                <w:rFonts w:ascii="SimSun" w:hAnsi="SimSun"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217" w:type="dxa"/>
            <w:gridSpan w:val="2"/>
            <w:vAlign w:val="center"/>
          </w:tcPr>
          <w:p w:rsidR="00B33A67" w:rsidRPr="002E27E1" w:rsidRDefault="00B33A67" w:rsidP="00B33A6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B33A67" w:rsidRPr="002E27E1" w:rsidRDefault="00B33A67" w:rsidP="00B33A67">
            <w:pPr>
              <w:spacing w:after="0" w:line="0" w:lineRule="atLeast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B33A67" w:rsidRPr="002E27E1" w:rsidRDefault="00B33A67" w:rsidP="00B33A6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B33A67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B33A67" w:rsidRPr="002E27E1" w:rsidRDefault="00B33A67" w:rsidP="00B33A6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jc w:val="center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6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jc w:val="center"/>
              <w:rPr>
                <w:rFonts w:ascii="SimSun" w:eastAsia="SimSun" w:hAnsi="SimSun"/>
                <w:b/>
                <w:sz w:val="21"/>
                <w:szCs w:val="21"/>
              </w:rPr>
            </w:pPr>
            <w:r w:rsidRPr="002E27E1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6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4D4582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作业、实作</w:t>
            </w:r>
          </w:p>
        </w:tc>
        <w:tc>
          <w:tcPr>
            <w:tcW w:w="1583" w:type="dxa"/>
            <w:gridSpan w:val="2"/>
            <w:vAlign w:val="center"/>
          </w:tcPr>
          <w:p w:rsidR="00B33A67" w:rsidRPr="0078164B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30%</w:t>
            </w: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评量成绩</w:t>
            </w:r>
          </w:p>
        </w:tc>
        <w:tc>
          <w:tcPr>
            <w:tcW w:w="5811" w:type="dxa"/>
            <w:gridSpan w:val="6"/>
            <w:vAlign w:val="center"/>
          </w:tcPr>
          <w:p w:rsidR="00B33A67" w:rsidRPr="0078164B" w:rsidRDefault="00B33A67" w:rsidP="00B33A67">
            <w:pPr>
              <w:snapToGrid w:val="0"/>
              <w:spacing w:after="0" w:line="0" w:lineRule="atLeast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期中</w:t>
            </w:r>
            <w:r w:rsidRPr="0078164B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考</w:t>
            </w: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30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%)</w:t>
            </w: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、期末</w:t>
            </w:r>
            <w:r w:rsidRPr="00B33A6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考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(30</w:t>
            </w: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1583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新細明體" w:eastAsia="SimSun" w:hAnsi="新細明體"/>
                <w:sz w:val="21"/>
                <w:szCs w:val="21"/>
                <w:lang w:eastAsia="zh-CN"/>
              </w:rPr>
              <w:t>60%</w:t>
            </w: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学习情况</w:t>
            </w:r>
          </w:p>
        </w:tc>
        <w:tc>
          <w:tcPr>
            <w:tcW w:w="5811" w:type="dxa"/>
            <w:gridSpan w:val="6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  <w:r w:rsidRPr="0078164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上课出席、态度表现</w:t>
            </w:r>
          </w:p>
        </w:tc>
        <w:tc>
          <w:tcPr>
            <w:tcW w:w="1583" w:type="dxa"/>
            <w:gridSpan w:val="2"/>
            <w:vAlign w:val="center"/>
          </w:tcPr>
          <w:p w:rsidR="00B33A67" w:rsidRPr="0078164B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hAnsi="SimSun"/>
                <w:sz w:val="21"/>
                <w:szCs w:val="21"/>
                <w:lang w:eastAsia="zh-TW"/>
              </w:rPr>
            </w:pPr>
            <w:r w:rsidRPr="0078164B">
              <w:rPr>
                <w:rFonts w:ascii="SimSun" w:eastAsia="SimSun" w:hAnsi="SimSun"/>
                <w:sz w:val="21"/>
                <w:szCs w:val="21"/>
                <w:lang w:eastAsia="zh-CN"/>
              </w:rPr>
              <w:t>10%</w:t>
            </w: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B33A67" w:rsidRPr="002E27E1" w:rsidTr="009A5928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B33A67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B33A67" w:rsidRPr="0078164B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hAnsi="SimSun"/>
                <w:b/>
                <w:sz w:val="21"/>
                <w:szCs w:val="21"/>
                <w:lang w:eastAsia="zh-TW"/>
              </w:rPr>
            </w:pPr>
            <w:r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SimSun" w:eastAsia="SimSun" w:hAnsi="SimSun" w:hint="eastAsia"/>
                <w:b/>
                <w:sz w:val="21"/>
                <w:szCs w:val="21"/>
                <w:lang w:eastAsia="zh-CN"/>
              </w:rPr>
              <w:t>编写时间：</w:t>
            </w:r>
            <w:r w:rsidRPr="0078164B"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  <w:t>2018/09/16</w:t>
            </w:r>
          </w:p>
        </w:tc>
      </w:tr>
      <w:tr w:rsidR="00B33A67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B33A67" w:rsidRPr="002E27E1" w:rsidRDefault="00B33A67" w:rsidP="00B33A6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系（</w:t>
            </w:r>
            <w:r>
              <w:rPr>
                <w:rFonts w:ascii="SimSun" w:eastAsia="SimSun" w:hAnsi="SimSun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b/>
                <w:szCs w:val="21"/>
                <w:lang w:eastAsia="zh-CN"/>
              </w:rPr>
              <w:t>）审查意见：</w:t>
            </w:r>
          </w:p>
          <w:p w:rsidR="00B33A67" w:rsidRDefault="00B33A67" w:rsidP="00B33A67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B33A67" w:rsidRPr="002E27E1" w:rsidRDefault="00B33A67" w:rsidP="00B33A67">
            <w:pPr>
              <w:spacing w:after="0" w:line="0" w:lineRule="atLeast"/>
              <w:ind w:firstLineChars="27" w:firstLine="57"/>
              <w:jc w:val="left"/>
              <w:rPr>
                <w:rFonts w:ascii="SimSun" w:eastAsia="SimSun" w:hAnsi="SimSun"/>
                <w:b/>
                <w:sz w:val="21"/>
                <w:szCs w:val="21"/>
                <w:lang w:eastAsia="zh-CN"/>
              </w:rPr>
            </w:pPr>
          </w:p>
          <w:p w:rsidR="00B33A67" w:rsidRPr="002E27E1" w:rsidRDefault="00B33A67" w:rsidP="00B33A67">
            <w:pPr>
              <w:spacing w:after="0" w:line="0" w:lineRule="atLeast"/>
              <w:ind w:firstLineChars="450" w:firstLine="945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  <w:p w:rsidR="00B33A67" w:rsidRPr="002E27E1" w:rsidRDefault="00B33A67" w:rsidP="00B33A67">
            <w:pPr>
              <w:spacing w:after="0" w:line="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B33A67" w:rsidRPr="002E27E1" w:rsidRDefault="00B33A67" w:rsidP="00B33A67">
            <w:pPr>
              <w:spacing w:after="0" w:line="0" w:lineRule="atLeast"/>
              <w:ind w:right="42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B33A67" w:rsidRPr="002E27E1" w:rsidRDefault="00B33A67" w:rsidP="00B33A67">
            <w:pPr>
              <w:spacing w:after="0" w:line="0" w:lineRule="atLeast"/>
              <w:ind w:right="420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</w:t>
            </w:r>
          </w:p>
          <w:p w:rsidR="00B33A67" w:rsidRPr="002E27E1" w:rsidRDefault="00B33A67" w:rsidP="00B33A67">
            <w:pPr>
              <w:snapToGrid w:val="0"/>
              <w:spacing w:after="0" w:line="0" w:lineRule="atLeast"/>
              <w:ind w:left="180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3044FA" w:rsidRDefault="00B33A6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精炼概括</w:t>
      </w:r>
      <w:r w:rsidRPr="002E27E1">
        <w:rPr>
          <w:rFonts w:ascii="SimSun" w:eastAsia="SimSun" w:hAnsi="SimSun"/>
          <w:b/>
          <w:sz w:val="21"/>
          <w:szCs w:val="21"/>
          <w:lang w:eastAsia="zh-CN"/>
        </w:rPr>
        <w:t>3-5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条目标，并注明每条目标所要求的学习目标层次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（</w:t>
      </w:r>
      <w:r w:rsidRPr="00E53E23">
        <w:rPr>
          <w:rFonts w:ascii="SimSun" w:eastAsia="SimSun" w:hAnsi="SimSun" w:hint="eastAsia"/>
          <w:b/>
          <w:sz w:val="21"/>
          <w:szCs w:val="21"/>
          <w:lang w:eastAsia="zh-CN"/>
        </w:rPr>
        <w:t>理解、运用、分析、综合和评价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  <w:r w:rsidRPr="002E27E1">
        <w:rPr>
          <w:rFonts w:ascii="SimSun" w:eastAsia="SimSun" w:hAnsi="SimSun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B33A6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2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SimSun" w:eastAsia="SimSun" w:hAnsi="SimSun"/>
          <w:b/>
          <w:sz w:val="21"/>
          <w:szCs w:val="21"/>
          <w:lang w:eastAsia="zh-CN"/>
        </w:rPr>
        <w:t>http://jwc.dgut.edu.cn/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）</w:t>
      </w:r>
    </w:p>
    <w:p w:rsidR="00917C66" w:rsidRDefault="00B33A67" w:rsidP="00061F27">
      <w:pPr>
        <w:spacing w:line="360" w:lineRule="exact"/>
        <w:ind w:left="738" w:hangingChars="350" w:hanging="738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3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小组讨论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实验</w:t>
      </w:r>
      <w:r>
        <w:rPr>
          <w:rFonts w:ascii="SimSun" w:eastAsia="SimSun" w:hAnsi="SimSun"/>
          <w:b/>
          <w:sz w:val="21"/>
          <w:szCs w:val="21"/>
          <w:lang w:eastAsia="zh-CN"/>
        </w:rPr>
        <w:t>/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实训</w:t>
      </w:r>
    </w:p>
    <w:p w:rsidR="00785779" w:rsidRPr="00785779" w:rsidRDefault="00B33A67" w:rsidP="00061F27">
      <w:pPr>
        <w:spacing w:line="360" w:lineRule="exact"/>
        <w:rPr>
          <w:rFonts w:ascii="SimSun" w:eastAsia="SimSun" w:hAnsi="SimSun"/>
          <w:b/>
          <w:sz w:val="21"/>
          <w:szCs w:val="21"/>
          <w:lang w:eastAsia="zh-CN"/>
        </w:rPr>
      </w:pPr>
      <w:r>
        <w:rPr>
          <w:rFonts w:ascii="SimSun" w:eastAsia="SimSun" w:hAnsi="SimSun"/>
          <w:b/>
          <w:sz w:val="21"/>
          <w:szCs w:val="21"/>
          <w:lang w:eastAsia="zh-CN"/>
        </w:rPr>
        <w:t xml:space="preserve">    4</w:t>
      </w:r>
      <w:r>
        <w:rPr>
          <w:rFonts w:ascii="SimSun" w:eastAsia="SimSun" w:hAnsi="SimSun" w:hint="eastAsia"/>
          <w:b/>
          <w:sz w:val="21"/>
          <w:szCs w:val="21"/>
          <w:lang w:eastAsia="zh-CN"/>
        </w:rPr>
        <w:t>、</w:t>
      </w:r>
      <w:r w:rsidRPr="00785779">
        <w:rPr>
          <w:rFonts w:ascii="SimSun" w:eastAsia="SimSun" w:hAnsi="SimSun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D3" w:rsidRDefault="00D320D3" w:rsidP="00896971">
      <w:pPr>
        <w:spacing w:after="0"/>
      </w:pPr>
      <w:r>
        <w:separator/>
      </w:r>
    </w:p>
  </w:endnote>
  <w:endnote w:type="continuationSeparator" w:id="0">
    <w:p w:rsidR="00D320D3" w:rsidRDefault="00D320D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D3" w:rsidRDefault="00D320D3" w:rsidP="00896971">
      <w:pPr>
        <w:spacing w:after="0"/>
      </w:pPr>
      <w:r>
        <w:separator/>
      </w:r>
    </w:p>
  </w:footnote>
  <w:footnote w:type="continuationSeparator" w:id="0">
    <w:p w:rsidR="00D320D3" w:rsidRDefault="00D320D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A2A9C"/>
    <w:rsid w:val="000B626E"/>
    <w:rsid w:val="000C2D4A"/>
    <w:rsid w:val="000E0AE8"/>
    <w:rsid w:val="0012408B"/>
    <w:rsid w:val="00155E5A"/>
    <w:rsid w:val="00171228"/>
    <w:rsid w:val="001B31E9"/>
    <w:rsid w:val="001D28E8"/>
    <w:rsid w:val="001F20BC"/>
    <w:rsid w:val="002111AE"/>
    <w:rsid w:val="00227119"/>
    <w:rsid w:val="002B1EC1"/>
    <w:rsid w:val="002E27E1"/>
    <w:rsid w:val="003044FA"/>
    <w:rsid w:val="0037561C"/>
    <w:rsid w:val="003C66D8"/>
    <w:rsid w:val="003E66A6"/>
    <w:rsid w:val="00414FC8"/>
    <w:rsid w:val="00457E42"/>
    <w:rsid w:val="00477963"/>
    <w:rsid w:val="004B3994"/>
    <w:rsid w:val="004D29DE"/>
    <w:rsid w:val="004D4582"/>
    <w:rsid w:val="004E0481"/>
    <w:rsid w:val="004E41FD"/>
    <w:rsid w:val="004E7804"/>
    <w:rsid w:val="005639AB"/>
    <w:rsid w:val="00571640"/>
    <w:rsid w:val="005911D3"/>
    <w:rsid w:val="005F174F"/>
    <w:rsid w:val="005F6F69"/>
    <w:rsid w:val="0063410F"/>
    <w:rsid w:val="0065651C"/>
    <w:rsid w:val="00735FDE"/>
    <w:rsid w:val="00770F0D"/>
    <w:rsid w:val="00776AF2"/>
    <w:rsid w:val="00780D77"/>
    <w:rsid w:val="0078164B"/>
    <w:rsid w:val="00785779"/>
    <w:rsid w:val="00794E80"/>
    <w:rsid w:val="007A154B"/>
    <w:rsid w:val="008147FF"/>
    <w:rsid w:val="00815F78"/>
    <w:rsid w:val="008512DF"/>
    <w:rsid w:val="00855020"/>
    <w:rsid w:val="00864F8A"/>
    <w:rsid w:val="00880C12"/>
    <w:rsid w:val="00885EED"/>
    <w:rsid w:val="00892ADC"/>
    <w:rsid w:val="00896971"/>
    <w:rsid w:val="008F6642"/>
    <w:rsid w:val="00917C66"/>
    <w:rsid w:val="00924A65"/>
    <w:rsid w:val="009349EE"/>
    <w:rsid w:val="009A2B5C"/>
    <w:rsid w:val="009A5928"/>
    <w:rsid w:val="009B3EAE"/>
    <w:rsid w:val="009C3354"/>
    <w:rsid w:val="009D3079"/>
    <w:rsid w:val="00A20CCE"/>
    <w:rsid w:val="00A84D68"/>
    <w:rsid w:val="00A85774"/>
    <w:rsid w:val="00AA199F"/>
    <w:rsid w:val="00AB00C2"/>
    <w:rsid w:val="00AE48DD"/>
    <w:rsid w:val="00B05FEC"/>
    <w:rsid w:val="00B33A67"/>
    <w:rsid w:val="00B44171"/>
    <w:rsid w:val="00B60773"/>
    <w:rsid w:val="00BB35F5"/>
    <w:rsid w:val="00C41D05"/>
    <w:rsid w:val="00C479CB"/>
    <w:rsid w:val="00C705DD"/>
    <w:rsid w:val="00C76FA2"/>
    <w:rsid w:val="00CA1AB8"/>
    <w:rsid w:val="00CC4A46"/>
    <w:rsid w:val="00CD2F8F"/>
    <w:rsid w:val="00D320D3"/>
    <w:rsid w:val="00D45246"/>
    <w:rsid w:val="00D62B41"/>
    <w:rsid w:val="00DA1039"/>
    <w:rsid w:val="00DB45CF"/>
    <w:rsid w:val="00DB5724"/>
    <w:rsid w:val="00DF5C03"/>
    <w:rsid w:val="00E0505F"/>
    <w:rsid w:val="00E413E8"/>
    <w:rsid w:val="00E502C6"/>
    <w:rsid w:val="00E536B1"/>
    <w:rsid w:val="00E53E23"/>
    <w:rsid w:val="00EC2295"/>
    <w:rsid w:val="00ED3FCA"/>
    <w:rsid w:val="00EE25E9"/>
    <w:rsid w:val="00F31667"/>
    <w:rsid w:val="00F531A1"/>
    <w:rsid w:val="00F617C2"/>
    <w:rsid w:val="00F96D96"/>
    <w:rsid w:val="00FC2C51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CEE4D"/>
  <w15:docId w15:val="{2B2C5A1C-E6D0-4C57-8146-3CE22D2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5F7D0-38DC-43CE-BED3-9B65F3D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2017-01-05T16:24:00Z</cp:lastPrinted>
  <dcterms:created xsi:type="dcterms:W3CDTF">2018-09-17T08:34:00Z</dcterms:created>
  <dcterms:modified xsi:type="dcterms:W3CDTF">2018-09-17T09:12:00Z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