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after="0" w:line="360" w:lineRule="exact"/>
        <w:jc w:val="center"/>
        <w:textAlignment w:val="auto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>《</w:t>
      </w:r>
      <w:r>
        <w:rPr>
          <w:rFonts w:hint="eastAsia" w:eastAsia="宋体"/>
          <w:b/>
          <w:sz w:val="32"/>
          <w:szCs w:val="32"/>
          <w:lang w:eastAsia="zh-CN"/>
        </w:rPr>
        <w:t>工业设计史</w:t>
      </w:r>
      <w:r>
        <w:rPr>
          <w:b/>
          <w:sz w:val="32"/>
          <w:szCs w:val="32"/>
        </w:rPr>
        <w:t>》教学大纲</w:t>
      </w:r>
    </w:p>
    <w:tbl>
      <w:tblPr>
        <w:tblStyle w:val="6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59"/>
        <w:gridCol w:w="369"/>
        <w:gridCol w:w="746"/>
        <w:gridCol w:w="1537"/>
        <w:gridCol w:w="1557"/>
        <w:gridCol w:w="1143"/>
        <w:gridCol w:w="459"/>
        <w:gridCol w:w="490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outlineLvl w:val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课程名称：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工业设计史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课程类别（必修/选修）：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课程英文名称：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 xml:space="preserve"> History of industrial design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总学时/周学时/学分：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其中实验/实践学时：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先修课程：</w:t>
            </w:r>
            <w:r>
              <w:rPr>
                <w:rFonts w:eastAsia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b/>
                <w:sz w:val="21"/>
                <w:szCs w:val="18"/>
              </w:rPr>
              <w:t xml:space="preserve">1. </w:t>
            </w:r>
            <w:r>
              <w:rPr>
                <w:rFonts w:hint="eastAsia" w:ascii="宋体" w:hAnsi="宋体" w:eastAsia="宋体"/>
                <w:b/>
                <w:sz w:val="21"/>
                <w:szCs w:val="18"/>
              </w:rPr>
              <w:t>设计基础</w:t>
            </w:r>
            <w:r>
              <w:rPr>
                <w:rFonts w:ascii="宋体" w:hAnsi="宋体" w:eastAsia="宋体"/>
                <w:b/>
                <w:sz w:val="21"/>
                <w:szCs w:val="18"/>
              </w:rPr>
              <w:t xml:space="preserve">  2. </w:t>
            </w:r>
            <w:r>
              <w:rPr>
                <w:rFonts w:hint="eastAsia" w:ascii="宋体" w:hAnsi="宋体" w:eastAsia="宋体"/>
                <w:b/>
                <w:sz w:val="21"/>
                <w:szCs w:val="18"/>
              </w:rPr>
              <w:t>设计素描（一）（二）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授课时间：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授课地点：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outlineLvl w:val="0"/>
              <w:rPr>
                <w:rFonts w:hint="eastAsia" w:eastAsia="宋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b/>
                <w:color w:val="auto"/>
                <w:sz w:val="21"/>
                <w:szCs w:val="21"/>
                <w:lang w:eastAsia="zh-CN"/>
              </w:rPr>
              <w:t>授课对象</w:t>
            </w:r>
            <w:r>
              <w:rPr>
                <w:rFonts w:eastAsia="宋体"/>
                <w:b/>
                <w:color w:val="auto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b/>
                <w:color w:val="auto"/>
                <w:szCs w:val="21"/>
              </w:rPr>
              <w:t>2</w:t>
            </w:r>
            <w:r>
              <w:rPr>
                <w:rFonts w:ascii="宋体" w:hAnsi="宋体" w:eastAsia="宋体"/>
                <w:b/>
                <w:szCs w:val="21"/>
              </w:rPr>
              <w:t>01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/>
                <w:szCs w:val="21"/>
              </w:rPr>
              <w:t>级工业设计系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hint="eastAsia" w:ascii="宋体" w:hAnsi="宋体" w:eastAsia="宋体"/>
                <w:b/>
                <w:szCs w:val="21"/>
              </w:rPr>
              <w:t>粤台产业科技学院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任课教师姓名/职称：</w:t>
            </w:r>
            <w:r>
              <w:rPr>
                <w:rFonts w:hint="eastAsia" w:ascii="宋体" w:hAnsi="宋体" w:eastAsia="宋体"/>
                <w:b/>
                <w:szCs w:val="21"/>
              </w:rPr>
              <w:t>潘昌雨副教授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开卷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（   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闭卷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课程论文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其它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 xml:space="preserve">（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√</w:t>
            </w:r>
            <w:r>
              <w:rPr>
                <w:rFonts w:hint="eastAsia" w:ascii="Adobe 仿宋 Std R" w:hAnsi="Adobe 仿宋 Std R" w:eastAsia="Adobe 仿宋 Std R"/>
                <w:b/>
                <w:szCs w:val="21"/>
                <w:lang w:val="en-US" w:eastAsia="zh-CN"/>
              </w:rPr>
              <w:t xml:space="preserve"> 作品 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after="0" w:line="360" w:lineRule="exact"/>
              <w:textAlignment w:val="auto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r>
              <w:rPr>
                <w:rFonts w:ascii="宋体" w:hAnsi="宋体" w:eastAsia="宋体"/>
                <w:b/>
                <w:bCs/>
                <w:sz w:val="22"/>
                <w:szCs w:val="20"/>
              </w:rPr>
              <w:t>1.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0"/>
              </w:rPr>
              <w:t>《世界现代设计史》王受之</w:t>
            </w:r>
            <w:r>
              <w:rPr>
                <w:rFonts w:ascii="宋体" w:hAnsi="宋体" w:eastAsia="宋体"/>
                <w:b/>
                <w:bCs/>
                <w:sz w:val="22"/>
                <w:szCs w:val="20"/>
              </w:rPr>
              <w:t> 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0"/>
                <w:lang w:eastAsia="zh-CN"/>
              </w:rPr>
              <w:t>著</w:t>
            </w:r>
            <w:r>
              <w:rPr>
                <w:rFonts w:ascii="宋体" w:hAnsi="宋体" w:eastAsia="宋体"/>
                <w:b/>
                <w:bCs/>
                <w:sz w:val="22"/>
                <w:szCs w:val="20"/>
              </w:rPr>
              <w:t> 2011.11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outlineLvl w:val="0"/>
              <w:rPr>
                <w:rFonts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18"/>
              </w:rPr>
              <w:t>本课程为工业设计专业专业基础课，通过学习达到以下目标：了解工业设计设计历史的基本进程和发展规律，理清发展脉络，探寻工业设计设计真谛，展望未来；掌握不同工业设计设计历史时期中的设计风格、流派、设计师、设计作品的内涵，并能分析、默写经典作品，夯实理论基础，强化动手能力；重点掌握工业设计设计产生和发展过程中各个时期的经济、政治、文化背景等因素对工业设计设计的影响关系，提高对问题的的总体把握能力，培养正确的工业设计史观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216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ind w:firstLine="422" w:firstLineChars="200"/>
              <w:textAlignment w:val="auto"/>
              <w:outlineLvl w:val="0"/>
              <w:rPr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ind w:firstLine="422" w:firstLineChars="200"/>
              <w:textAlignment w:val="auto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一、知识目标：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ind w:firstLine="422" w:firstLineChars="200"/>
              <w:textAlignment w:val="auto"/>
              <w:outlineLvl w:val="0"/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1. 理解工业史的来源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ind w:firstLine="422" w:firstLineChars="200"/>
              <w:textAlignment w:val="auto"/>
              <w:outlineLvl w:val="0"/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2. 了解不同设计时期的作品特点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ind w:firstLine="422" w:firstLineChars="200"/>
              <w:textAlignment w:val="auto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二、能力目标：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ind w:firstLine="422" w:firstLineChars="200"/>
              <w:textAlignment w:val="auto"/>
              <w:outlineLvl w:val="0"/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3. 对不同作品时期的运用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ind w:firstLine="422" w:firstLineChars="200"/>
              <w:textAlignment w:val="auto"/>
              <w:outlineLvl w:val="0"/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4. 能吸收设计师的内涵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ind w:firstLine="422" w:firstLineChars="200"/>
              <w:textAlignment w:val="auto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三、素质目标：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ind w:firstLine="422" w:firstLineChars="200"/>
              <w:textAlignment w:val="auto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5. 对工业设计史风格的了解</w:t>
            </w:r>
          </w:p>
        </w:tc>
        <w:tc>
          <w:tcPr>
            <w:tcW w:w="318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本课程与学生核心能力培养之间的关联：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核心能力1.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核心能力2.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核心能力3.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核心能力4.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□核心能力5.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□核心能力6.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□核心能力7．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□核心能力8．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jc w:val="center"/>
              <w:textAlignment w:val="auto"/>
              <w:outlineLvl w:val="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74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423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94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工概导论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重点：工业设计的定义及其与艺术和工程设计的关系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难点：工业设计史的学习目的、方法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通过了解中国工业设计史加强对国家历史的了解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工业设计史的关系简概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设计的源起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重点：史前设计文化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难点：能够运用所学知识解释某一历史时期或时代背景下设计的发展趋势。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通过了解中国古代悠久的史前文明增强民族自信心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找出工业革命前及各时期的代表事件、代表作品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手工艺设计（一）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重点：旧石器、新石器时代的设计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难点：中西方文化史对比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通过比较东西方文化史，辩证地看待外来文化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旧石器作品特点的总结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手工艺设计（二）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重点：包括西方的中世纪、浪漫时期和中国的南北朝、明清时期的设计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难点：掌握经典设计产生的时代背景和社会影响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了解中国古代设计的悠久历史，学习相关的历史知识，增强民族自信心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实训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将不同时代的设计风格应用在现代产品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工艺美术运动</w:t>
            </w:r>
          </w:p>
        </w:tc>
        <w:tc>
          <w:tcPr>
            <w:tcW w:w="74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重点：了解工艺美术运动的艺术特点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难点：理解不同时期各个国家、各组织的代表作品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通过了解近代外国工业设计史的发展，结合自身的发展，了解不同国家发展的不同轨迹</w:t>
            </w:r>
          </w:p>
        </w:tc>
        <w:tc>
          <w:tcPr>
            <w:tcW w:w="9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实训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不同时期工艺运动的特点代表作品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新艺术运动</w:t>
            </w:r>
          </w:p>
        </w:tc>
        <w:tc>
          <w:tcPr>
            <w:tcW w:w="74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重点：了解新艺术运动的艺术特点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难点：对现代主义设计的贡献和影响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学习西方先进的设计经验，思考是否可以作为我国发展设计的经验</w:t>
            </w:r>
          </w:p>
        </w:tc>
        <w:tc>
          <w:tcPr>
            <w:tcW w:w="9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eastAsia="宋体"/>
                <w:b w:val="0"/>
                <w:bCs/>
                <w:color w:val="auto"/>
                <w:sz w:val="21"/>
                <w:szCs w:val="21"/>
                <w:lang w:eastAsia="zh-CN"/>
              </w:rPr>
              <w:t>混合式</w:t>
            </w:r>
            <w:r>
              <w:rPr>
                <w:rFonts w:hint="eastAsia" w:eastAsia="宋体"/>
                <w:b w:val="0"/>
                <w:bCs/>
                <w:color w:val="auto"/>
                <w:sz w:val="21"/>
                <w:szCs w:val="21"/>
                <w:lang w:eastAsia="zh-CN"/>
              </w:rPr>
              <w:t>教学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运用所学知识分析各时期的设计趋势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装饰艺术运动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重点：了解装饰艺术运动的艺术特点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难点：掌握三大启蒙运动的时代背景和产生的社会影响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在了解外国设计史的同时，让学生思考外国设计启蒙运动对我国设计的发展具有什么启发意义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eastAsia="宋体"/>
                <w:b w:val="0"/>
                <w:bCs/>
                <w:color w:val="auto"/>
                <w:sz w:val="21"/>
                <w:szCs w:val="21"/>
                <w:lang w:eastAsia="zh-CN"/>
              </w:rPr>
              <w:t>混合式</w:t>
            </w:r>
            <w:r>
              <w:rPr>
                <w:rFonts w:hint="eastAsia" w:eastAsia="宋体"/>
                <w:b w:val="0"/>
                <w:bCs/>
                <w:color w:val="auto"/>
                <w:sz w:val="21"/>
                <w:szCs w:val="21"/>
                <w:lang w:eastAsia="zh-CN"/>
              </w:rPr>
              <w:t>教学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三大运动的风格特点代表设计师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现代主义设计的兴起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解现代主义设计及“包豪斯”的教育和设计特点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难点：现代主义设计的背景、特征、内容和代表人物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了解现在设计对我国设计领域的影响与冲击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eastAsia="宋体"/>
                <w:b w:val="0"/>
                <w:bCs/>
                <w:color w:val="auto"/>
                <w:sz w:val="21"/>
                <w:szCs w:val="21"/>
                <w:lang w:eastAsia="zh-CN"/>
              </w:rPr>
              <w:t>混合式</w:t>
            </w:r>
            <w:r>
              <w:rPr>
                <w:rFonts w:hint="eastAsia" w:eastAsia="宋体"/>
                <w:b w:val="0"/>
                <w:bCs/>
                <w:color w:val="auto"/>
                <w:sz w:val="21"/>
                <w:szCs w:val="21"/>
                <w:lang w:eastAsia="zh-CN"/>
              </w:rPr>
              <w:t>教学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现代主义设计的教育方式建议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包豪斯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重点：“包豪斯”成立的背景、设计教育、设计作品和影响。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难点：“包豪斯”所处时代环境下设计的演变及未来趋势。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在学习包豪斯学校的同时，了解我国的设计所经历的发展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实训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包豪斯的设计作品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期末报告发表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期末发表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期末报告发表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合计：</w:t>
            </w:r>
          </w:p>
        </w:tc>
        <w:tc>
          <w:tcPr>
            <w:tcW w:w="74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23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jc w:val="center"/>
              <w:textAlignment w:val="auto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实践教学进程表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实验项目名称</w:t>
            </w:r>
          </w:p>
        </w:tc>
        <w:tc>
          <w:tcPr>
            <w:tcW w:w="74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学时</w:t>
            </w:r>
          </w:p>
        </w:tc>
        <w:tc>
          <w:tcPr>
            <w:tcW w:w="309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重点、难点、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204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美国工业设计职业化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重点：美国职业设计师的从业经历、设计观点及主张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难点：理解代表作品及风格内容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了解美国职业师的发展历程，并思考是否对我们工业设计师的培养有相关的参考意义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实训</w:t>
            </w:r>
          </w:p>
        </w:tc>
        <w:tc>
          <w:tcPr>
            <w:tcW w:w="20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欧洲工业设计职业化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重点：欧洲职业设计师的设计观点及主张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难点：理解代表作品及风格内容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了解欧洲代表设计师以及中国具有代表性的设计师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实训</w:t>
            </w:r>
          </w:p>
        </w:tc>
        <w:tc>
          <w:tcPr>
            <w:tcW w:w="20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50年代：战后重建与设计（一）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重点：乌尔姆造型学院、柳宗理在战后重建中的设计对策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难点：高技术风格、波普风格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对于外国的设计经验，要学会取其精华，去其糟粕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实训</w:t>
            </w:r>
          </w:p>
        </w:tc>
        <w:tc>
          <w:tcPr>
            <w:tcW w:w="20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50年代：战后重建与设计（二）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重点：设计组织布劳恩公司、OMK及设计大师的代表事件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难点：后现代主义、解构主义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了解世界著名的设计类公司，分析它们的产品是否对我国现阶段的产品设计有参考价值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实训</w:t>
            </w:r>
          </w:p>
        </w:tc>
        <w:tc>
          <w:tcPr>
            <w:tcW w:w="20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14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60年代后的设计：消费与抗议（一）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重点：阐述60年代后设计思想（系统设计）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难点：美国的商业性设计和产品的有计划废止制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了解美国商业设计，并总结出有哪些不足的方面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实训</w:t>
            </w:r>
          </w:p>
        </w:tc>
        <w:tc>
          <w:tcPr>
            <w:tcW w:w="20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60年代后的设计：消费与抗议（二）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重点：述60年代后设计风格（新现代主义）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难点：理解设计组织和设计师的作品和风格内容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搜集现阶段我国著名的设计类公司以及相关代表作品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实训</w:t>
            </w:r>
          </w:p>
        </w:tc>
        <w:tc>
          <w:tcPr>
            <w:tcW w:w="20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16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工业设计发展趋势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重点：了解通用设计、情感化设计、体验设计、服务设计的内容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难点：理解设计实例中各设计思想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结合工业设计发展的趋势，思考未来我国的设计发展方向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实训</w:t>
            </w:r>
          </w:p>
        </w:tc>
        <w:tc>
          <w:tcPr>
            <w:tcW w:w="20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合计：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jc w:val="center"/>
              <w:textAlignment w:val="auto"/>
              <w:outlineLvl w:val="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考核方法及标准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考核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after="0" w:line="360" w:lineRule="exact"/>
              <w:ind w:left="18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after="0" w:line="360" w:lineRule="exact"/>
              <w:ind w:left="18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到堂情况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不迟到、不早退、不旷课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after="0" w:line="360" w:lineRule="exact"/>
              <w:ind w:left="180" w:leftChars="0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课堂讨论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课前准备充分，课堂积极发言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after="0" w:line="360" w:lineRule="exact"/>
              <w:ind w:left="180"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期中报告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分组依专题制作书面与口头报告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after="0" w:line="360" w:lineRule="exact"/>
              <w:ind w:left="180"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期末报告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分组依原专题制作整合性的书面与口头报告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after="0" w:line="360" w:lineRule="exact"/>
              <w:ind w:left="180"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after="0" w:line="360" w:lineRule="exact"/>
              <w:ind w:left="180"/>
              <w:textAlignment w:val="auto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2019.09.11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9401" w:type="dxa"/>
            <w:gridSpan w:val="10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bidi w:val="0"/>
              <w:spacing w:after="0" w:line="360" w:lineRule="exact"/>
              <w:jc w:val="left"/>
              <w:textAlignment w:val="auto"/>
              <w:outlineLvl w:val="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系（部）审查意见：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ind w:firstLine="57" w:firstLineChars="27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ind w:firstLine="56" w:firstLineChars="27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1205230</wp:posOffset>
                  </wp:positionH>
                  <wp:positionV relativeFrom="paragraph">
                    <wp:posOffset>129540</wp:posOffset>
                  </wp:positionV>
                  <wp:extent cx="1607820" cy="895350"/>
                  <wp:effectExtent l="0" t="0" r="11430" b="0"/>
                  <wp:wrapSquare wrapText="bothSides"/>
                  <wp:docPr id="1" name="图片 1" descr="潘老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潘老师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ind w:right="42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="0" w:line="360" w:lineRule="exact"/>
              <w:ind w:right="42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系（部）主任签名：                         日期：      年    月    日</w:t>
            </w:r>
          </w:p>
        </w:tc>
      </w:tr>
    </w:tbl>
    <w:p>
      <w:pPr>
        <w:spacing w:after="0" w:line="360" w:lineRule="exact"/>
        <w:rPr>
          <w:rFonts w:eastAsiaTheme="minorEastAsia"/>
          <w:b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55E5A"/>
    <w:rsid w:val="00171228"/>
    <w:rsid w:val="001B276E"/>
    <w:rsid w:val="001B31E9"/>
    <w:rsid w:val="001D28E8"/>
    <w:rsid w:val="001F20BC"/>
    <w:rsid w:val="002111AE"/>
    <w:rsid w:val="00227119"/>
    <w:rsid w:val="00295970"/>
    <w:rsid w:val="002C0D8F"/>
    <w:rsid w:val="002E27E1"/>
    <w:rsid w:val="003044FA"/>
    <w:rsid w:val="003403E2"/>
    <w:rsid w:val="0037561C"/>
    <w:rsid w:val="003C66D8"/>
    <w:rsid w:val="003E2BAB"/>
    <w:rsid w:val="003E66A6"/>
    <w:rsid w:val="00414FC8"/>
    <w:rsid w:val="00457E42"/>
    <w:rsid w:val="004B3994"/>
    <w:rsid w:val="004B7C67"/>
    <w:rsid w:val="004D29DE"/>
    <w:rsid w:val="004E0481"/>
    <w:rsid w:val="004E7804"/>
    <w:rsid w:val="005639AB"/>
    <w:rsid w:val="005805E8"/>
    <w:rsid w:val="005911D3"/>
    <w:rsid w:val="005B10C8"/>
    <w:rsid w:val="005F174F"/>
    <w:rsid w:val="00631FA7"/>
    <w:rsid w:val="0063410F"/>
    <w:rsid w:val="006544A1"/>
    <w:rsid w:val="0065651C"/>
    <w:rsid w:val="00670375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7C66"/>
    <w:rsid w:val="00930C61"/>
    <w:rsid w:val="009349EE"/>
    <w:rsid w:val="009A2B5C"/>
    <w:rsid w:val="009B3EAE"/>
    <w:rsid w:val="009C3354"/>
    <w:rsid w:val="009D3079"/>
    <w:rsid w:val="009F076F"/>
    <w:rsid w:val="009F7907"/>
    <w:rsid w:val="00A31B00"/>
    <w:rsid w:val="00A41C45"/>
    <w:rsid w:val="00A84D68"/>
    <w:rsid w:val="00A85774"/>
    <w:rsid w:val="00AA199F"/>
    <w:rsid w:val="00AB00C2"/>
    <w:rsid w:val="00AE48DD"/>
    <w:rsid w:val="00AF342D"/>
    <w:rsid w:val="00B05FEC"/>
    <w:rsid w:val="00B33509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D268B2"/>
    <w:rsid w:val="00D45246"/>
    <w:rsid w:val="00D62B41"/>
    <w:rsid w:val="00DB45CF"/>
    <w:rsid w:val="00DB5724"/>
    <w:rsid w:val="00DF5733"/>
    <w:rsid w:val="00DF5C03"/>
    <w:rsid w:val="00E0505F"/>
    <w:rsid w:val="00E27C07"/>
    <w:rsid w:val="00E413E8"/>
    <w:rsid w:val="00E53E23"/>
    <w:rsid w:val="00EC2295"/>
    <w:rsid w:val="00ED3FCA"/>
    <w:rsid w:val="00F31667"/>
    <w:rsid w:val="00F617C2"/>
    <w:rsid w:val="00F641FD"/>
    <w:rsid w:val="00F96D96"/>
    <w:rsid w:val="00FA0724"/>
    <w:rsid w:val="00FE22C8"/>
    <w:rsid w:val="045102B8"/>
    <w:rsid w:val="06D35571"/>
    <w:rsid w:val="10D005CA"/>
    <w:rsid w:val="18496DC1"/>
    <w:rsid w:val="19591B65"/>
    <w:rsid w:val="28AD1D92"/>
    <w:rsid w:val="2C23799B"/>
    <w:rsid w:val="31817BFE"/>
    <w:rsid w:val="396D653A"/>
    <w:rsid w:val="419E6CD1"/>
    <w:rsid w:val="42765E83"/>
    <w:rsid w:val="4C1D5B34"/>
    <w:rsid w:val="55AA2DAD"/>
    <w:rsid w:val="5EE54298"/>
    <w:rsid w:val="62602DFF"/>
    <w:rsid w:val="6B426B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12">
    <w:name w:val="fontstyle01"/>
    <w:basedOn w:val="8"/>
    <w:qFormat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3">
    <w:name w:val="页眉 Char"/>
    <w:basedOn w:val="8"/>
    <w:link w:val="4"/>
    <w:qFormat/>
    <w:uiPriority w:val="0"/>
    <w:rPr>
      <w:rFonts w:eastAsia="PMingLiU"/>
      <w:sz w:val="18"/>
      <w:szCs w:val="18"/>
      <w:lang w:eastAsia="en-US"/>
    </w:rPr>
  </w:style>
  <w:style w:type="character" w:customStyle="1" w:styleId="14">
    <w:name w:val="页脚 Char"/>
    <w:basedOn w:val="8"/>
    <w:link w:val="3"/>
    <w:qFormat/>
    <w:uiPriority w:val="0"/>
    <w:rPr>
      <w:rFonts w:eastAsia="PMingLiU"/>
      <w:sz w:val="18"/>
      <w:szCs w:val="18"/>
      <w:lang w:eastAsia="en-US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6">
    <w:name w:val="批注框文本 Char"/>
    <w:basedOn w:val="8"/>
    <w:link w:val="2"/>
    <w:qFormat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0B54F0-CDA1-45E9-9CE6-0CCBDB8E81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337</Words>
  <Characters>1926</Characters>
  <Lines>16</Lines>
  <Paragraphs>4</Paragraphs>
  <TotalTime>0</TotalTime>
  <ScaleCrop>false</ScaleCrop>
  <LinksUpToDate>false</LinksUpToDate>
  <CharactersWithSpaces>2259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2019-09-02T03:45:00Z</dcterms:created>
  <dc:creator>lenovo</dc:creator>
  <cp:lastModifiedBy>落情湖</cp:lastModifiedBy>
  <cp:lastPrinted>2017-01-05T16:24:00Z</cp:lastPrinted>
  <dcterms:modified xsi:type="dcterms:W3CDTF">2019-09-27T03:23:33Z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